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41" w:rsidRPr="00C521DD" w:rsidRDefault="00C75B41" w:rsidP="00C75B41">
      <w:pPr>
        <w:jc w:val="center"/>
        <w:rPr>
          <w:b/>
          <w:bCs/>
          <w:sz w:val="36"/>
        </w:rPr>
      </w:pPr>
      <w:r>
        <w:rPr>
          <w:noProof/>
          <w:sz w:val="20"/>
          <w:lang w:val="es-HN" w:eastAsia="es-HN"/>
        </w:rPr>
        <w:drawing>
          <wp:inline distT="0" distB="0" distL="0" distR="0">
            <wp:extent cx="3566160" cy="721360"/>
            <wp:effectExtent l="25400" t="0" r="0" b="0"/>
            <wp:docPr id="2" name="Picture 1" descr="Stacked New 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New WL Logo"/>
                    <pic:cNvPicPr>
                      <a:picLocks noChangeAspect="1" noChangeArrowheads="1"/>
                    </pic:cNvPicPr>
                  </pic:nvPicPr>
                  <pic:blipFill>
                    <a:blip r:embed="rId7" cstate="print"/>
                    <a:srcRect/>
                    <a:stretch>
                      <a:fillRect/>
                    </a:stretch>
                  </pic:blipFill>
                  <pic:spPr bwMode="auto">
                    <a:xfrm>
                      <a:off x="0" y="0"/>
                      <a:ext cx="3566160" cy="721360"/>
                    </a:xfrm>
                    <a:prstGeom prst="rect">
                      <a:avLst/>
                    </a:prstGeom>
                    <a:noFill/>
                    <a:ln w="9525">
                      <a:noFill/>
                      <a:miter lim="800000"/>
                      <a:headEnd/>
                      <a:tailEnd/>
                    </a:ln>
                  </pic:spPr>
                </pic:pic>
              </a:graphicData>
            </a:graphic>
          </wp:inline>
        </w:drawing>
      </w:r>
    </w:p>
    <w:p w:rsidR="00C75B41" w:rsidRPr="00C521DD" w:rsidRDefault="00C75B41" w:rsidP="00C75B41">
      <w:pPr>
        <w:jc w:val="center"/>
        <w:rPr>
          <w:b/>
          <w:bCs/>
          <w:sz w:val="36"/>
        </w:rPr>
      </w:pPr>
    </w:p>
    <w:p w:rsidR="00C75B41" w:rsidRPr="00C521DD" w:rsidRDefault="00C75B41" w:rsidP="00C75B41">
      <w:pPr>
        <w:jc w:val="center"/>
        <w:rPr>
          <w:b/>
          <w:bCs/>
          <w:sz w:val="34"/>
        </w:rPr>
      </w:pPr>
      <w:r w:rsidRPr="00C521DD">
        <w:rPr>
          <w:b/>
          <w:bCs/>
          <w:sz w:val="34"/>
        </w:rPr>
        <w:t>SIT TESOL Certificate Course</w:t>
      </w:r>
    </w:p>
    <w:p w:rsidR="00C75B41" w:rsidRPr="00C521DD" w:rsidRDefault="00C75B41" w:rsidP="00C75B41">
      <w:pPr>
        <w:jc w:val="center"/>
        <w:rPr>
          <w:b/>
          <w:bCs/>
        </w:rPr>
      </w:pPr>
    </w:p>
    <w:p w:rsidR="00C75B41" w:rsidRPr="00C521DD" w:rsidRDefault="00C75B41" w:rsidP="00C75B41">
      <w:pPr>
        <w:jc w:val="center"/>
        <w:rPr>
          <w:b/>
          <w:bCs/>
        </w:rPr>
      </w:pPr>
    </w:p>
    <w:p w:rsidR="00C75B41" w:rsidRPr="00C521DD" w:rsidRDefault="00C75B41" w:rsidP="00C75B41">
      <w:pPr>
        <w:jc w:val="center"/>
        <w:rPr>
          <w:b/>
          <w:bCs/>
        </w:rPr>
      </w:pPr>
    </w:p>
    <w:p w:rsidR="00C75B41" w:rsidRPr="00C521DD" w:rsidRDefault="00C75B41" w:rsidP="00C75B41">
      <w:pPr>
        <w:jc w:val="center"/>
        <w:rPr>
          <w:b/>
          <w:bCs/>
        </w:rPr>
      </w:pPr>
    </w:p>
    <w:p w:rsidR="00C75B41" w:rsidRPr="00C521DD" w:rsidRDefault="00C75B41" w:rsidP="00716CC0">
      <w:pPr>
        <w:pStyle w:val="Ttulo2"/>
        <w:numPr>
          <w:ilvl w:val="1"/>
          <w:numId w:val="34"/>
        </w:numPr>
        <w:tabs>
          <w:tab w:val="left" w:pos="0"/>
        </w:tabs>
        <w:suppressAutoHyphens/>
        <w:spacing w:before="0" w:after="0"/>
        <w:jc w:val="center"/>
        <w:rPr>
          <w:rFonts w:ascii="Calibri" w:hAnsi="Calibri"/>
          <w:b w:val="0"/>
          <w:sz w:val="56"/>
        </w:rPr>
      </w:pPr>
      <w:r w:rsidRPr="00C521DD">
        <w:rPr>
          <w:rFonts w:ascii="Calibri" w:hAnsi="Calibri"/>
          <w:b w:val="0"/>
          <w:sz w:val="56"/>
        </w:rPr>
        <w:t>Participant Record Book</w:t>
      </w:r>
    </w:p>
    <w:p w:rsidR="00C75B41" w:rsidRPr="00C521DD" w:rsidRDefault="00C75B41" w:rsidP="00C75B41">
      <w:pPr>
        <w:rPr>
          <w:sz w:val="28"/>
        </w:rPr>
      </w:pPr>
    </w:p>
    <w:tbl>
      <w:tblPr>
        <w:tblW w:w="0" w:type="auto"/>
        <w:tblInd w:w="-5" w:type="dxa"/>
        <w:tblLayout w:type="fixed"/>
        <w:tblLook w:val="0000"/>
      </w:tblPr>
      <w:tblGrid>
        <w:gridCol w:w="8866"/>
      </w:tblGrid>
      <w:tr w:rsidR="00C75B41" w:rsidRPr="00C521DD">
        <w:tc>
          <w:tcPr>
            <w:tcW w:w="8866" w:type="dxa"/>
            <w:tcBorders>
              <w:top w:val="single" w:sz="4" w:space="0" w:color="000000"/>
              <w:left w:val="single" w:sz="4" w:space="0" w:color="000000"/>
              <w:bottom w:val="single" w:sz="4" w:space="0" w:color="000000"/>
              <w:right w:val="single" w:sz="4" w:space="0" w:color="000000"/>
            </w:tcBorders>
          </w:tcPr>
          <w:p w:rsidR="00C75B41" w:rsidRPr="00C521DD" w:rsidRDefault="00C75B41" w:rsidP="00716CC0">
            <w:pPr>
              <w:pStyle w:val="Ttulo2"/>
              <w:numPr>
                <w:ilvl w:val="1"/>
                <w:numId w:val="34"/>
              </w:numPr>
              <w:tabs>
                <w:tab w:val="left" w:pos="0"/>
              </w:tabs>
              <w:suppressAutoHyphens/>
              <w:snapToGrid w:val="0"/>
              <w:spacing w:before="0" w:after="0"/>
              <w:rPr>
                <w:rFonts w:ascii="Calibri" w:hAnsi="Calibri"/>
                <w:sz w:val="24"/>
              </w:rPr>
            </w:pPr>
            <w:r w:rsidRPr="00C521DD">
              <w:rPr>
                <w:rFonts w:ascii="Calibri" w:hAnsi="Calibri"/>
                <w:sz w:val="24"/>
              </w:rPr>
              <w:t>Nickname / Preferred course name:</w:t>
            </w:r>
          </w:p>
          <w:p w:rsidR="00C75B41" w:rsidRPr="00C521DD" w:rsidRDefault="00C75B41" w:rsidP="00F67AF1"/>
          <w:p w:rsidR="00C75B41" w:rsidRPr="00C521DD" w:rsidRDefault="00B64219" w:rsidP="00F67AF1">
            <w:r>
              <w:t>Oscar/Honduras</w:t>
            </w:r>
          </w:p>
          <w:p w:rsidR="00C75B41" w:rsidRPr="00C521DD" w:rsidRDefault="00C75B41" w:rsidP="00716CC0">
            <w:pPr>
              <w:pStyle w:val="Ttulo2"/>
              <w:numPr>
                <w:ilvl w:val="1"/>
                <w:numId w:val="34"/>
              </w:numPr>
              <w:tabs>
                <w:tab w:val="left" w:pos="0"/>
              </w:tabs>
              <w:suppressAutoHyphens/>
              <w:spacing w:before="0" w:after="0"/>
              <w:rPr>
                <w:rFonts w:ascii="Calibri" w:hAnsi="Calibri"/>
                <w:sz w:val="24"/>
              </w:rPr>
            </w:pPr>
          </w:p>
          <w:p w:rsidR="00C75B41" w:rsidRPr="00C521DD" w:rsidRDefault="00C75B41" w:rsidP="00716CC0">
            <w:pPr>
              <w:pStyle w:val="Ttulo2"/>
              <w:numPr>
                <w:ilvl w:val="1"/>
                <w:numId w:val="34"/>
              </w:numPr>
              <w:tabs>
                <w:tab w:val="left" w:pos="0"/>
              </w:tabs>
              <w:suppressAutoHyphens/>
              <w:spacing w:before="0" w:after="0"/>
              <w:rPr>
                <w:rFonts w:ascii="Calibri" w:hAnsi="Calibri"/>
                <w:sz w:val="24"/>
              </w:rPr>
            </w:pPr>
          </w:p>
          <w:p w:rsidR="00C75B41" w:rsidRPr="00C521DD" w:rsidRDefault="00C75B41" w:rsidP="00716CC0">
            <w:pPr>
              <w:pStyle w:val="Ttulo2"/>
              <w:numPr>
                <w:ilvl w:val="1"/>
                <w:numId w:val="34"/>
              </w:numPr>
              <w:tabs>
                <w:tab w:val="left" w:pos="0"/>
              </w:tabs>
              <w:suppressAutoHyphens/>
              <w:spacing w:before="0" w:after="0"/>
              <w:rPr>
                <w:rFonts w:ascii="Calibri" w:hAnsi="Calibri"/>
                <w:sz w:val="24"/>
              </w:rPr>
            </w:pPr>
          </w:p>
        </w:tc>
      </w:tr>
      <w:tr w:rsidR="00C75B41" w:rsidRPr="00C521DD">
        <w:tc>
          <w:tcPr>
            <w:tcW w:w="8866" w:type="dxa"/>
            <w:tcBorders>
              <w:top w:val="single" w:sz="4" w:space="0" w:color="000000"/>
              <w:left w:val="single" w:sz="4" w:space="0" w:color="000000"/>
              <w:bottom w:val="single" w:sz="4" w:space="0" w:color="000000"/>
              <w:right w:val="single" w:sz="4" w:space="0" w:color="000000"/>
            </w:tcBorders>
          </w:tcPr>
          <w:p w:rsidR="00C75B41" w:rsidRPr="00C521DD" w:rsidRDefault="00C75B41" w:rsidP="00716CC0">
            <w:pPr>
              <w:pStyle w:val="Ttulo2"/>
              <w:numPr>
                <w:ilvl w:val="1"/>
                <w:numId w:val="34"/>
              </w:numPr>
              <w:tabs>
                <w:tab w:val="left" w:pos="0"/>
              </w:tabs>
              <w:suppressAutoHyphens/>
              <w:snapToGrid w:val="0"/>
              <w:spacing w:before="0" w:after="0"/>
              <w:rPr>
                <w:rFonts w:ascii="Calibri" w:hAnsi="Calibri"/>
                <w:sz w:val="24"/>
              </w:rPr>
            </w:pPr>
            <w:r w:rsidRPr="00C521DD">
              <w:rPr>
                <w:rFonts w:ascii="Calibri" w:hAnsi="Calibri"/>
                <w:sz w:val="24"/>
              </w:rPr>
              <w:t>Full Name (as it should be printed on your certificate):</w:t>
            </w:r>
          </w:p>
          <w:p w:rsidR="00C75B41" w:rsidRPr="00C521DD" w:rsidRDefault="00C75B41" w:rsidP="00716CC0">
            <w:pPr>
              <w:pStyle w:val="Ttulo2"/>
              <w:numPr>
                <w:ilvl w:val="1"/>
                <w:numId w:val="34"/>
              </w:numPr>
              <w:tabs>
                <w:tab w:val="left" w:pos="0"/>
              </w:tabs>
              <w:suppressAutoHyphens/>
              <w:spacing w:before="0" w:after="0"/>
              <w:rPr>
                <w:rFonts w:ascii="Calibri" w:hAnsi="Calibri"/>
                <w:sz w:val="24"/>
              </w:rPr>
            </w:pPr>
          </w:p>
          <w:p w:rsidR="00C75B41" w:rsidRPr="00C521DD" w:rsidRDefault="00C75B41" w:rsidP="00F67AF1"/>
          <w:p w:rsidR="00C75B41" w:rsidRPr="00C521DD" w:rsidRDefault="00643877" w:rsidP="00F67AF1">
            <w:r>
              <w:t>O</w:t>
            </w:r>
            <w:r w:rsidR="001D2CF6">
              <w:t>scar</w:t>
            </w:r>
            <w:r>
              <w:t xml:space="preserve"> </w:t>
            </w:r>
            <w:proofErr w:type="spellStart"/>
            <w:r>
              <w:t>C</w:t>
            </w:r>
            <w:r w:rsidR="001D2CF6">
              <w:t>áceres</w:t>
            </w:r>
            <w:proofErr w:type="spellEnd"/>
            <w:r>
              <w:t xml:space="preserve"> </w:t>
            </w:r>
            <w:proofErr w:type="spellStart"/>
            <w:r>
              <w:t>D</w:t>
            </w:r>
            <w:r w:rsidR="001D2CF6">
              <w:t>onaire</w:t>
            </w:r>
            <w:proofErr w:type="spellEnd"/>
          </w:p>
          <w:p w:rsidR="00C75B41" w:rsidRPr="00C521DD" w:rsidRDefault="00C75B41" w:rsidP="00716CC0">
            <w:pPr>
              <w:pStyle w:val="Ttulo2"/>
              <w:numPr>
                <w:ilvl w:val="1"/>
                <w:numId w:val="34"/>
              </w:numPr>
              <w:tabs>
                <w:tab w:val="left" w:pos="0"/>
              </w:tabs>
              <w:suppressAutoHyphens/>
              <w:spacing w:before="0" w:after="0"/>
              <w:rPr>
                <w:rFonts w:ascii="Calibri" w:hAnsi="Calibri"/>
                <w:sz w:val="24"/>
              </w:rPr>
            </w:pPr>
          </w:p>
          <w:p w:rsidR="00C75B41" w:rsidRPr="00C521DD" w:rsidRDefault="00C75B41" w:rsidP="00716CC0">
            <w:pPr>
              <w:pStyle w:val="Ttulo2"/>
              <w:numPr>
                <w:ilvl w:val="1"/>
                <w:numId w:val="34"/>
              </w:numPr>
              <w:tabs>
                <w:tab w:val="left" w:pos="0"/>
              </w:tabs>
              <w:suppressAutoHyphens/>
              <w:spacing w:before="0" w:after="0"/>
              <w:rPr>
                <w:rFonts w:ascii="Calibri" w:hAnsi="Calibri"/>
                <w:sz w:val="24"/>
              </w:rPr>
            </w:pPr>
          </w:p>
        </w:tc>
      </w:tr>
      <w:tr w:rsidR="00C75B41" w:rsidRPr="00C521DD">
        <w:tc>
          <w:tcPr>
            <w:tcW w:w="8866" w:type="dxa"/>
            <w:tcBorders>
              <w:top w:val="single" w:sz="4" w:space="0" w:color="000000"/>
              <w:left w:val="single" w:sz="4" w:space="0" w:color="000000"/>
              <w:bottom w:val="single" w:sz="4" w:space="0" w:color="000000"/>
              <w:right w:val="single" w:sz="4" w:space="0" w:color="000000"/>
            </w:tcBorders>
          </w:tcPr>
          <w:p w:rsidR="00C75B41" w:rsidRPr="00C521DD" w:rsidRDefault="00C75B41" w:rsidP="00716CC0">
            <w:pPr>
              <w:pStyle w:val="Ttulo2"/>
              <w:numPr>
                <w:ilvl w:val="1"/>
                <w:numId w:val="34"/>
              </w:numPr>
              <w:tabs>
                <w:tab w:val="left" w:pos="0"/>
              </w:tabs>
              <w:suppressAutoHyphens/>
              <w:snapToGrid w:val="0"/>
              <w:spacing w:before="0" w:after="0"/>
              <w:rPr>
                <w:rFonts w:ascii="Calibri" w:hAnsi="Calibri"/>
                <w:sz w:val="24"/>
              </w:rPr>
            </w:pPr>
            <w:r w:rsidRPr="00C521DD">
              <w:rPr>
                <w:rFonts w:ascii="Calibri" w:hAnsi="Calibri"/>
                <w:sz w:val="24"/>
              </w:rPr>
              <w:t>Contact Information (phone number(s) and email):</w:t>
            </w:r>
          </w:p>
          <w:p w:rsidR="00C75B41" w:rsidRPr="00C521DD" w:rsidRDefault="00C75B41" w:rsidP="00716CC0">
            <w:pPr>
              <w:pStyle w:val="Ttulo2"/>
              <w:numPr>
                <w:ilvl w:val="1"/>
                <w:numId w:val="34"/>
              </w:numPr>
              <w:tabs>
                <w:tab w:val="left" w:pos="0"/>
              </w:tabs>
              <w:suppressAutoHyphens/>
              <w:spacing w:before="0" w:after="0"/>
              <w:rPr>
                <w:rFonts w:ascii="Calibri" w:hAnsi="Calibri"/>
                <w:sz w:val="24"/>
              </w:rPr>
            </w:pPr>
          </w:p>
          <w:p w:rsidR="00C75B41" w:rsidRDefault="00F0548A" w:rsidP="00716CC0">
            <w:pPr>
              <w:pStyle w:val="Ttulo2"/>
              <w:numPr>
                <w:ilvl w:val="1"/>
                <w:numId w:val="34"/>
              </w:numPr>
              <w:tabs>
                <w:tab w:val="left" w:pos="0"/>
              </w:tabs>
              <w:suppressAutoHyphens/>
              <w:spacing w:before="0" w:after="0"/>
              <w:rPr>
                <w:rFonts w:ascii="Calibri" w:hAnsi="Calibri"/>
                <w:sz w:val="24"/>
              </w:rPr>
            </w:pPr>
            <w:hyperlink r:id="rId8" w:history="1">
              <w:r w:rsidR="00643877" w:rsidRPr="00393410">
                <w:rPr>
                  <w:rStyle w:val="Hipervnculo"/>
                  <w:rFonts w:ascii="Calibri" w:hAnsi="Calibri"/>
                  <w:sz w:val="24"/>
                </w:rPr>
                <w:t>osmancaceres@yahoo.com</w:t>
              </w:r>
            </w:hyperlink>
          </w:p>
          <w:p w:rsidR="00C34ED5" w:rsidRDefault="00F0548A" w:rsidP="00643877">
            <w:hyperlink r:id="rId9" w:history="1">
              <w:r w:rsidR="00C34ED5" w:rsidRPr="006C4EBE">
                <w:rPr>
                  <w:rStyle w:val="Hipervnculo"/>
                </w:rPr>
                <w:t>osmancaceres@gmail.com</w:t>
              </w:r>
            </w:hyperlink>
          </w:p>
          <w:p w:rsidR="00C34ED5" w:rsidRDefault="00F0548A" w:rsidP="00643877">
            <w:hyperlink r:id="rId10" w:history="1">
              <w:r w:rsidR="00C34ED5" w:rsidRPr="006C4EBE">
                <w:rPr>
                  <w:rStyle w:val="Hipervnculo"/>
                </w:rPr>
                <w:t>Oscar.caceres@live.com</w:t>
              </w:r>
            </w:hyperlink>
          </w:p>
          <w:p w:rsidR="00C34ED5" w:rsidRDefault="00C34ED5" w:rsidP="00643877"/>
          <w:p w:rsidR="00C75B41" w:rsidRDefault="00C34ED5" w:rsidP="00BD41A5">
            <w:r>
              <w:t xml:space="preserve">Cell phone: </w:t>
            </w:r>
            <w:r w:rsidR="00643877">
              <w:t>(504) 31769540</w:t>
            </w:r>
            <w:r>
              <w:t xml:space="preserve"> (Honduras, Central America)</w:t>
            </w:r>
          </w:p>
          <w:p w:rsidR="00BD41A5" w:rsidRPr="00BD41A5" w:rsidRDefault="00BD41A5" w:rsidP="00BD41A5"/>
        </w:tc>
      </w:tr>
      <w:tr w:rsidR="00C75B41" w:rsidRPr="00A560A6">
        <w:tc>
          <w:tcPr>
            <w:tcW w:w="8866" w:type="dxa"/>
            <w:tcBorders>
              <w:top w:val="single" w:sz="4" w:space="0" w:color="000000"/>
              <w:left w:val="single" w:sz="4" w:space="0" w:color="000000"/>
              <w:bottom w:val="single" w:sz="4" w:space="0" w:color="000000"/>
              <w:right w:val="single" w:sz="4" w:space="0" w:color="000000"/>
            </w:tcBorders>
          </w:tcPr>
          <w:p w:rsidR="00C75B41" w:rsidRPr="00C521DD" w:rsidRDefault="00C75B41" w:rsidP="00716CC0">
            <w:pPr>
              <w:pStyle w:val="Ttulo2"/>
              <w:numPr>
                <w:ilvl w:val="1"/>
                <w:numId w:val="34"/>
              </w:numPr>
              <w:tabs>
                <w:tab w:val="left" w:pos="0"/>
              </w:tabs>
              <w:suppressAutoHyphens/>
              <w:snapToGrid w:val="0"/>
              <w:spacing w:before="0" w:after="0"/>
              <w:rPr>
                <w:rFonts w:ascii="Calibri" w:hAnsi="Calibri"/>
                <w:sz w:val="24"/>
              </w:rPr>
            </w:pPr>
            <w:r w:rsidRPr="00C521DD">
              <w:rPr>
                <w:rFonts w:ascii="Calibri" w:hAnsi="Calibri"/>
                <w:sz w:val="24"/>
              </w:rPr>
              <w:t>Course Dates/Training Center/Trainers</w:t>
            </w:r>
          </w:p>
          <w:p w:rsidR="00C75B41" w:rsidRPr="00C521DD" w:rsidRDefault="00C75B41" w:rsidP="00F67AF1">
            <w:pPr>
              <w:rPr>
                <w:lang w:eastAsia="ar-SA"/>
              </w:rPr>
            </w:pPr>
          </w:p>
          <w:p w:rsidR="00C75B41" w:rsidRDefault="00643877" w:rsidP="00F67AF1">
            <w:pPr>
              <w:rPr>
                <w:lang w:eastAsia="ar-SA"/>
              </w:rPr>
            </w:pPr>
            <w:r>
              <w:rPr>
                <w:lang w:eastAsia="ar-SA"/>
              </w:rPr>
              <w:t>From April 20</w:t>
            </w:r>
            <w:r w:rsidRPr="00643877">
              <w:rPr>
                <w:vertAlign w:val="superscript"/>
                <w:lang w:eastAsia="ar-SA"/>
              </w:rPr>
              <w:t>th</w:t>
            </w:r>
            <w:r>
              <w:rPr>
                <w:lang w:eastAsia="ar-SA"/>
              </w:rPr>
              <w:t xml:space="preserve"> to May 17th</w:t>
            </w:r>
          </w:p>
          <w:p w:rsidR="00643877" w:rsidRDefault="00643877" w:rsidP="00F67AF1">
            <w:pPr>
              <w:rPr>
                <w:lang w:val="es-HN" w:eastAsia="ar-SA"/>
              </w:rPr>
            </w:pPr>
            <w:r w:rsidRPr="00643877">
              <w:rPr>
                <w:lang w:val="es-HN" w:eastAsia="ar-SA"/>
              </w:rPr>
              <w:t xml:space="preserve">Centro Espiral Mana, El </w:t>
            </w:r>
            <w:proofErr w:type="spellStart"/>
            <w:r w:rsidRPr="00643877">
              <w:rPr>
                <w:lang w:val="es-HN" w:eastAsia="ar-SA"/>
              </w:rPr>
              <w:t>Invu</w:t>
            </w:r>
            <w:proofErr w:type="spellEnd"/>
            <w:r w:rsidRPr="00643877">
              <w:rPr>
                <w:lang w:val="es-HN" w:eastAsia="ar-SA"/>
              </w:rPr>
              <w:t xml:space="preserve">, Peñas Blancas, </w:t>
            </w:r>
            <w:r>
              <w:rPr>
                <w:lang w:val="es-HN" w:eastAsia="ar-SA"/>
              </w:rPr>
              <w:t>La Fortuna Costa Rica</w:t>
            </w:r>
          </w:p>
          <w:p w:rsidR="00643877" w:rsidRDefault="00643877" w:rsidP="00F67AF1">
            <w:pPr>
              <w:rPr>
                <w:lang w:val="es-HN" w:eastAsia="ar-SA"/>
              </w:rPr>
            </w:pPr>
          </w:p>
          <w:p w:rsidR="00643877" w:rsidRDefault="00643877" w:rsidP="00F67AF1">
            <w:pPr>
              <w:rPr>
                <w:lang w:val="es-HN" w:eastAsia="ar-SA"/>
              </w:rPr>
            </w:pPr>
            <w:r>
              <w:rPr>
                <w:lang w:val="es-HN" w:eastAsia="ar-SA"/>
              </w:rPr>
              <w:t xml:space="preserve">Ema </w:t>
            </w:r>
            <w:r w:rsidR="00A560A6">
              <w:rPr>
                <w:lang w:val="es-HN" w:eastAsia="ar-SA"/>
              </w:rPr>
              <w:t>Torres</w:t>
            </w:r>
          </w:p>
          <w:p w:rsidR="00643877" w:rsidRDefault="00643877" w:rsidP="00F67AF1">
            <w:pPr>
              <w:rPr>
                <w:lang w:val="es-HN" w:eastAsia="ar-SA"/>
              </w:rPr>
            </w:pPr>
            <w:r>
              <w:rPr>
                <w:lang w:val="es-HN" w:eastAsia="ar-SA"/>
              </w:rPr>
              <w:t>Amanda</w:t>
            </w:r>
            <w:r w:rsidR="00A560A6">
              <w:rPr>
                <w:lang w:val="es-HN" w:eastAsia="ar-SA"/>
              </w:rPr>
              <w:t xml:space="preserve"> </w:t>
            </w:r>
            <w:proofErr w:type="spellStart"/>
            <w:r w:rsidR="00A560A6">
              <w:rPr>
                <w:lang w:val="es-HN" w:eastAsia="ar-SA"/>
              </w:rPr>
              <w:t>Rossy</w:t>
            </w:r>
            <w:proofErr w:type="spellEnd"/>
          </w:p>
          <w:p w:rsidR="00643877" w:rsidRPr="00643877" w:rsidRDefault="00643877" w:rsidP="00F67AF1">
            <w:pPr>
              <w:rPr>
                <w:lang w:val="es-HN" w:eastAsia="ar-SA"/>
              </w:rPr>
            </w:pPr>
            <w:r>
              <w:rPr>
                <w:lang w:val="es-HN" w:eastAsia="ar-SA"/>
              </w:rPr>
              <w:t>Roger</w:t>
            </w:r>
            <w:r w:rsidR="00A560A6">
              <w:rPr>
                <w:lang w:val="es-HN" w:eastAsia="ar-SA"/>
              </w:rPr>
              <w:t xml:space="preserve"> Ramírez</w:t>
            </w:r>
          </w:p>
          <w:p w:rsidR="00C75B41" w:rsidRPr="00643877" w:rsidRDefault="00C75B41" w:rsidP="00F67AF1">
            <w:pPr>
              <w:rPr>
                <w:lang w:val="es-HN" w:eastAsia="ar-SA"/>
              </w:rPr>
            </w:pPr>
          </w:p>
          <w:p w:rsidR="00C75B41" w:rsidRPr="00643877" w:rsidRDefault="00C75B41" w:rsidP="00F67AF1">
            <w:pPr>
              <w:rPr>
                <w:lang w:val="es-HN" w:eastAsia="ar-SA"/>
              </w:rPr>
            </w:pPr>
          </w:p>
          <w:p w:rsidR="00C75B41" w:rsidRPr="00643877" w:rsidRDefault="00C75B41" w:rsidP="00F67AF1">
            <w:pPr>
              <w:rPr>
                <w:lang w:val="es-HN" w:eastAsia="ar-SA"/>
              </w:rPr>
            </w:pPr>
          </w:p>
          <w:p w:rsidR="00C75B41" w:rsidRPr="00643877" w:rsidRDefault="00C75B41" w:rsidP="00F67AF1">
            <w:pPr>
              <w:rPr>
                <w:lang w:val="es-HN" w:eastAsia="ar-SA"/>
              </w:rPr>
            </w:pPr>
          </w:p>
        </w:tc>
      </w:tr>
    </w:tbl>
    <w:p w:rsidR="00C75B41" w:rsidRPr="00643877" w:rsidRDefault="00C75B41" w:rsidP="00C75B41">
      <w:pPr>
        <w:rPr>
          <w:lang w:val="es-HN"/>
        </w:rPr>
        <w:sectPr w:rsidR="00C75B41" w:rsidRPr="00643877">
          <w:footerReference w:type="even" r:id="rId11"/>
          <w:footerReference w:type="default" r:id="rId12"/>
          <w:footnotePr>
            <w:pos w:val="beneathText"/>
          </w:footnotePr>
          <w:pgSz w:w="12240" w:h="15840"/>
          <w:pgMar w:top="1440" w:right="1800" w:bottom="776" w:left="1800" w:header="720" w:footer="720" w:gutter="0"/>
          <w:cols w:space="720"/>
          <w:docGrid w:linePitch="360"/>
        </w:sectPr>
      </w:pPr>
    </w:p>
    <w:p w:rsidR="00C75B41" w:rsidRPr="00C521DD" w:rsidRDefault="00C75B41" w:rsidP="00C75B41">
      <w:pPr>
        <w:rPr>
          <w:b/>
          <w:szCs w:val="24"/>
        </w:rPr>
      </w:pPr>
      <w:r w:rsidRPr="00C521DD">
        <w:rPr>
          <w:b/>
          <w:szCs w:val="24"/>
        </w:rPr>
        <w:lastRenderedPageBreak/>
        <w:t>Purpose of this Record Book</w:t>
      </w:r>
    </w:p>
    <w:p w:rsidR="00C75B41" w:rsidRPr="00C521DD" w:rsidRDefault="00C75B41" w:rsidP="00C75B41"/>
    <w:p w:rsidR="00C75B41" w:rsidRPr="00C521DD" w:rsidRDefault="00C75B41" w:rsidP="00C75B41">
      <w:r w:rsidRPr="00C521DD">
        <w:t xml:space="preserve">This Record Book is a tool to guide your developing an awareness of the process of </w:t>
      </w:r>
      <w:r w:rsidRPr="00C521DD">
        <w:rPr>
          <w:i/>
        </w:rPr>
        <w:t>learning teaching</w:t>
      </w:r>
      <w:r w:rsidRPr="00C521DD">
        <w:t xml:space="preserve"> and of many of the factors that contribute to effective teaching.  It is a tool to guide your reflection on and self-assessment of your learning process and what you learn during the course, and to a means to help you form intentional plans to move forward in further developing teaching skills and knowledge. The Record Book is a record of your progress.</w:t>
      </w:r>
    </w:p>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Pr>
        <w:rPr>
          <w:b/>
          <w:szCs w:val="24"/>
        </w:rPr>
      </w:pPr>
      <w:r w:rsidRPr="00C521DD">
        <w:rPr>
          <w:b/>
          <w:szCs w:val="24"/>
        </w:rPr>
        <w:t>How is the Record Book used?</w:t>
      </w:r>
    </w:p>
    <w:p w:rsidR="00C75B41" w:rsidRPr="00C521DD" w:rsidRDefault="00C75B41" w:rsidP="00C75B41">
      <w:pPr>
        <w:rPr>
          <w:b/>
          <w:szCs w:val="24"/>
        </w:rPr>
      </w:pPr>
    </w:p>
    <w:p w:rsidR="00C75B41" w:rsidRPr="00C521DD" w:rsidRDefault="00C75B41" w:rsidP="00C75B41">
      <w:r w:rsidRPr="00C521DD">
        <w:t xml:space="preserve">Participants fill out the self-assessment form </w:t>
      </w:r>
      <w:r w:rsidRPr="00C521DD">
        <w:rPr>
          <w:u w:val="single"/>
        </w:rPr>
        <w:t>three</w:t>
      </w:r>
      <w:r w:rsidRPr="00C521DD">
        <w:t xml:space="preserve"> times during the course.  The first time is at the start of the course, during the first week, so that you are familiar with the course requirements, expectations and competencies you will be developing during the course.  Completing it at the start of the course means you begin the course aware of the knowledge and skills you are bringing to the course and it establishes a reference point from which you can assess your progress.</w:t>
      </w:r>
    </w:p>
    <w:p w:rsidR="00C75B41" w:rsidRPr="00C521DD" w:rsidRDefault="00C75B41" w:rsidP="00C75B41"/>
    <w:p w:rsidR="00C75B41" w:rsidRPr="00C521DD" w:rsidRDefault="00C75B41" w:rsidP="00C75B41">
      <w:r w:rsidRPr="00C521DD">
        <w:t xml:space="preserve">Participants also fill out the form at the middle and end of the course to share with trainers during check-in conferences.   During these conferences, trainers also fill out and discuss a version of the assessment form with you.  You will submit this Book as part of your Portfolio at the end of the course as part of the portfolio requirement.  </w:t>
      </w:r>
    </w:p>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Pr>
        <w:jc w:val="center"/>
        <w:rPr>
          <w:b/>
          <w:sz w:val="28"/>
          <w:szCs w:val="28"/>
        </w:rPr>
      </w:pPr>
    </w:p>
    <w:p w:rsidR="00C75B41" w:rsidRPr="00C521DD" w:rsidRDefault="00C75B41" w:rsidP="00C75B41"/>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0"/>
      </w:tblGrid>
      <w:tr w:rsidR="00C75B41" w:rsidRPr="00C521DD">
        <w:tc>
          <w:tcPr>
            <w:tcW w:w="7110" w:type="dxa"/>
          </w:tcPr>
          <w:p w:rsidR="00C75B41" w:rsidRPr="00C521DD" w:rsidRDefault="00C75B41" w:rsidP="00F67AF1">
            <w:pPr>
              <w:jc w:val="center"/>
              <w:rPr>
                <w:b/>
                <w:sz w:val="28"/>
                <w:szCs w:val="28"/>
              </w:rPr>
            </w:pPr>
            <w:r w:rsidRPr="00C521DD">
              <w:rPr>
                <w:b/>
                <w:sz w:val="28"/>
                <w:szCs w:val="28"/>
              </w:rPr>
              <w:t>IMPORTANT</w:t>
            </w:r>
          </w:p>
          <w:p w:rsidR="00C75B41" w:rsidRPr="00C521DD" w:rsidRDefault="00C75B41" w:rsidP="00F67AF1">
            <w:pPr>
              <w:jc w:val="center"/>
              <w:rPr>
                <w:b/>
                <w:szCs w:val="24"/>
              </w:rPr>
            </w:pPr>
            <w:r w:rsidRPr="00C521DD">
              <w:rPr>
                <w:b/>
                <w:szCs w:val="24"/>
              </w:rPr>
              <w:t>You will need to keep this Record Book safely until the end of the course.  It should be the first document in your Portfolio.</w:t>
            </w:r>
          </w:p>
        </w:tc>
      </w:tr>
    </w:tbl>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 w:rsidR="00C75B41" w:rsidRPr="00C521DD" w:rsidRDefault="00C75B41" w:rsidP="00C75B41"/>
    <w:p w:rsidR="00020769" w:rsidRDefault="00020769" w:rsidP="00C75B41"/>
    <w:p w:rsidR="00022CD0" w:rsidRDefault="00022CD0" w:rsidP="00C75B41">
      <w:pPr>
        <w:rPr>
          <w:b/>
          <w:sz w:val="28"/>
          <w:szCs w:val="28"/>
        </w:rPr>
      </w:pPr>
    </w:p>
    <w:p w:rsidR="00C75B41" w:rsidRPr="00C521DD" w:rsidRDefault="00C75B41" w:rsidP="00C75B41">
      <w:pPr>
        <w:rPr>
          <w:b/>
          <w:sz w:val="28"/>
          <w:szCs w:val="28"/>
        </w:rPr>
      </w:pPr>
      <w:r w:rsidRPr="00C521DD">
        <w:rPr>
          <w:b/>
          <w:sz w:val="28"/>
          <w:szCs w:val="28"/>
        </w:rPr>
        <w:lastRenderedPageBreak/>
        <w:t>Course Objectives</w:t>
      </w:r>
    </w:p>
    <w:p w:rsidR="00C75B41" w:rsidRPr="00020769" w:rsidRDefault="00C75B41" w:rsidP="00C75B41">
      <w:r w:rsidRPr="00020769">
        <w:rPr>
          <w:szCs w:val="24"/>
        </w:rPr>
        <w:t>By the end of the course, participants</w:t>
      </w:r>
      <w:r w:rsidRPr="00020769">
        <w:t xml:space="preserve"> will be able to:</w:t>
      </w:r>
    </w:p>
    <w:p w:rsidR="00C75B41" w:rsidRPr="00020769" w:rsidRDefault="00C75B41" w:rsidP="00C75B41"/>
    <w:p w:rsidR="00C75B41" w:rsidRPr="00020769" w:rsidRDefault="00C75B41" w:rsidP="00C75B41">
      <w:pPr>
        <w:rPr>
          <w:b/>
        </w:rPr>
      </w:pPr>
      <w:r w:rsidRPr="00020769">
        <w:rPr>
          <w:b/>
        </w:rPr>
        <w:t>Plan</w:t>
      </w:r>
    </w:p>
    <w:p w:rsidR="00C75B41" w:rsidRPr="00020769" w:rsidRDefault="00C75B41" w:rsidP="00C75B41">
      <w:pPr>
        <w:numPr>
          <w:ilvl w:val="0"/>
          <w:numId w:val="23"/>
        </w:numPr>
        <w:rPr>
          <w:b/>
          <w:szCs w:val="28"/>
        </w:rPr>
      </w:pPr>
      <w:r w:rsidRPr="00020769">
        <w:t>Plan for effective, learning-centered productive (speaking and writing) and receptive (listening and reading) skills lessons using frameworks and key TESOL terminology</w:t>
      </w:r>
    </w:p>
    <w:p w:rsidR="00C75B41" w:rsidRPr="00020769" w:rsidRDefault="00C75B41" w:rsidP="00C75B41">
      <w:pPr>
        <w:numPr>
          <w:ilvl w:val="0"/>
          <w:numId w:val="23"/>
        </w:numPr>
        <w:rPr>
          <w:b/>
          <w:szCs w:val="28"/>
        </w:rPr>
      </w:pPr>
      <w:r w:rsidRPr="00020769">
        <w:t>Analyze language in terms of its meaning, form and use, and in terms of challenges students may have with it</w:t>
      </w:r>
    </w:p>
    <w:p w:rsidR="00C75B41" w:rsidRPr="00020769" w:rsidRDefault="00C75B41" w:rsidP="00C75B41">
      <w:pPr>
        <w:numPr>
          <w:ilvl w:val="0"/>
          <w:numId w:val="23"/>
        </w:numPr>
        <w:rPr>
          <w:b/>
          <w:szCs w:val="28"/>
        </w:rPr>
      </w:pPr>
      <w:r w:rsidRPr="00020769">
        <w:t xml:space="preserve">Plan and effectively teach lessons that encourage the development of students’ cultural </w:t>
      </w:r>
      <w:proofErr w:type="spellStart"/>
      <w:r w:rsidRPr="00020769">
        <w:t>knowings</w:t>
      </w:r>
      <w:proofErr w:type="spellEnd"/>
      <w:r w:rsidRPr="00020769">
        <w:t xml:space="preserve"> (about, how, why and oneself) and of sensitivity and awareness of cultural aspects of language, texts and activities</w:t>
      </w:r>
    </w:p>
    <w:p w:rsidR="00C75B41" w:rsidRPr="00020769" w:rsidRDefault="00C75B41" w:rsidP="00C75B41">
      <w:pPr>
        <w:rPr>
          <w:b/>
          <w:szCs w:val="28"/>
        </w:rPr>
      </w:pPr>
      <w:r w:rsidRPr="00020769">
        <w:rPr>
          <w:b/>
          <w:szCs w:val="28"/>
        </w:rPr>
        <w:t>Teach</w:t>
      </w:r>
    </w:p>
    <w:p w:rsidR="00C75B41" w:rsidRPr="00020769" w:rsidRDefault="00C75B41" w:rsidP="00C75B41">
      <w:pPr>
        <w:numPr>
          <w:ilvl w:val="0"/>
          <w:numId w:val="23"/>
        </w:numPr>
        <w:rPr>
          <w:b/>
          <w:szCs w:val="28"/>
        </w:rPr>
      </w:pPr>
      <w:r w:rsidRPr="00020769">
        <w:t>Effectively teach learning-centered productive and receptive skills lessons, scaffolding students’ learning and engaging students in participation in their own learning</w:t>
      </w:r>
    </w:p>
    <w:p w:rsidR="00C75B41" w:rsidRPr="00020769" w:rsidRDefault="00C75B41" w:rsidP="00C75B41">
      <w:pPr>
        <w:rPr>
          <w:b/>
          <w:szCs w:val="28"/>
        </w:rPr>
      </w:pPr>
      <w:r w:rsidRPr="00020769">
        <w:rPr>
          <w:b/>
          <w:szCs w:val="28"/>
        </w:rPr>
        <w:t>Reflect</w:t>
      </w:r>
    </w:p>
    <w:p w:rsidR="00C75B41" w:rsidRPr="00020769" w:rsidRDefault="00C75B41" w:rsidP="00C75B41">
      <w:pPr>
        <w:numPr>
          <w:ilvl w:val="0"/>
          <w:numId w:val="23"/>
        </w:numPr>
        <w:rPr>
          <w:b/>
          <w:szCs w:val="28"/>
        </w:rPr>
      </w:pPr>
      <w:r w:rsidRPr="00020769">
        <w:t xml:space="preserve">Reflect on planning and teaching decisions in terms of their effect on individual students’ learning and on the learning of a group of students using key TESOL planning terminology </w:t>
      </w:r>
    </w:p>
    <w:p w:rsidR="00C75B41" w:rsidRPr="00020769" w:rsidRDefault="00C75B41" w:rsidP="00C75B41">
      <w:pPr>
        <w:rPr>
          <w:b/>
          <w:szCs w:val="28"/>
        </w:rPr>
      </w:pPr>
    </w:p>
    <w:p w:rsidR="00C75B41" w:rsidRPr="00020769" w:rsidRDefault="00C75B41" w:rsidP="00C75B41">
      <w:pPr>
        <w:rPr>
          <w:b/>
        </w:rPr>
      </w:pPr>
      <w:r w:rsidRPr="00020769">
        <w:rPr>
          <w:b/>
          <w:szCs w:val="28"/>
        </w:rPr>
        <w:t>Course Requirements</w:t>
      </w:r>
    </w:p>
    <w:p w:rsidR="00C75B41" w:rsidRPr="00020769" w:rsidRDefault="00C75B41" w:rsidP="00C75B41">
      <w:r w:rsidRPr="00020769">
        <w:t>These must be met in order to receive the SIT TESOL Certificate</w:t>
      </w:r>
    </w:p>
    <w:p w:rsidR="00C75B41" w:rsidRPr="00020769" w:rsidRDefault="00C75B41" w:rsidP="00C75B41"/>
    <w:p w:rsidR="00C75B41" w:rsidRPr="00020769" w:rsidRDefault="00C75B41" w:rsidP="00C75B41">
      <w:pPr>
        <w:numPr>
          <w:ilvl w:val="0"/>
          <w:numId w:val="24"/>
        </w:numPr>
      </w:pPr>
      <w:r w:rsidRPr="00020769">
        <w:rPr>
          <w:b/>
          <w:szCs w:val="24"/>
        </w:rPr>
        <w:t>Attend all course sessions</w:t>
      </w:r>
      <w:r w:rsidRPr="00020769">
        <w:t xml:space="preserve">.  In the event of an illness or emergency, participants must notify a trainer as soon as possible and must make up all </w:t>
      </w:r>
      <w:proofErr w:type="gramStart"/>
      <w:r w:rsidRPr="00020769">
        <w:t>missed</w:t>
      </w:r>
      <w:proofErr w:type="gramEnd"/>
      <w:r w:rsidRPr="00020769">
        <w:t xml:space="preserve"> work and any practice teaching sessions as determined by the trainer.  If more than 2 full-days on an intensive course or 14 hours on an extensive course of absences are incurred, the participant will not be eligible for a certificate. </w:t>
      </w:r>
    </w:p>
    <w:p w:rsidR="00C75B41" w:rsidRPr="00020769" w:rsidRDefault="00C75B41" w:rsidP="00C75B41">
      <w:pPr>
        <w:numPr>
          <w:ilvl w:val="0"/>
          <w:numId w:val="24"/>
        </w:numPr>
      </w:pPr>
      <w:r w:rsidRPr="00020769">
        <w:rPr>
          <w:b/>
          <w:szCs w:val="24"/>
        </w:rPr>
        <w:t>Participate actively and respectfully in all aspects of the course</w:t>
      </w:r>
      <w:r w:rsidRPr="00020769">
        <w:t>.  Participants are engaged and remain on task during all aspects of the course including workshops, lesson planning, practice teaching, observation of practice teaching and post-teaching feedback.  Participants will develop and maintain respectful, supportive relationships, demonstrate an awareness of their impact on others, and fully participate in collaborative aspects of the course by offering ideas and constructive feedback, and by being open to ideas and feedback from peers and trainers.</w:t>
      </w:r>
    </w:p>
    <w:p w:rsidR="00C75B41" w:rsidRPr="00020769" w:rsidRDefault="00C75B41" w:rsidP="00C75B41">
      <w:pPr>
        <w:numPr>
          <w:ilvl w:val="0"/>
          <w:numId w:val="24"/>
        </w:numPr>
        <w:rPr>
          <w:szCs w:val="24"/>
        </w:rPr>
      </w:pPr>
      <w:r w:rsidRPr="00020769">
        <w:rPr>
          <w:b/>
          <w:szCs w:val="24"/>
        </w:rPr>
        <w:t>Successfully complete all assignments</w:t>
      </w:r>
      <w:r w:rsidRPr="00020769">
        <w:rPr>
          <w:b/>
        </w:rPr>
        <w:t xml:space="preserve">.  </w:t>
      </w:r>
      <w:r w:rsidRPr="00020769">
        <w:t>Complete all assignments to course standards – including lesson plans, extended reflections and other written assignments, readings, Portfolio, Self-assessments, program evaluation</w:t>
      </w:r>
    </w:p>
    <w:p w:rsidR="00C75B41" w:rsidRPr="00020769" w:rsidRDefault="00C75B41" w:rsidP="00C75B41">
      <w:pPr>
        <w:numPr>
          <w:ilvl w:val="0"/>
          <w:numId w:val="24"/>
        </w:numPr>
        <w:rPr>
          <w:b/>
          <w:szCs w:val="24"/>
        </w:rPr>
      </w:pPr>
      <w:r w:rsidRPr="00020769">
        <w:rPr>
          <w:b/>
          <w:szCs w:val="24"/>
        </w:rPr>
        <w:t>Plan and teach all scheduled lessons (6 hours per each participant, including any make-up lessons)</w:t>
      </w:r>
      <w:r w:rsidRPr="00020769">
        <w:rPr>
          <w:b/>
        </w:rPr>
        <w:t xml:space="preserve">. </w:t>
      </w:r>
      <w:r w:rsidRPr="00020769">
        <w:t xml:space="preserve"> Participants will demonstrate progress in rigorous and effective planning, teaching and reflecting on the lessons.</w:t>
      </w:r>
    </w:p>
    <w:p w:rsidR="004F1B74" w:rsidRDefault="00C75B41" w:rsidP="00C75B41">
      <w:pPr>
        <w:numPr>
          <w:ilvl w:val="0"/>
          <w:numId w:val="24"/>
        </w:numPr>
        <w:rPr>
          <w:b/>
          <w:szCs w:val="24"/>
        </w:rPr>
      </w:pPr>
      <w:r w:rsidRPr="00020769">
        <w:rPr>
          <w:b/>
          <w:szCs w:val="24"/>
        </w:rPr>
        <w:t xml:space="preserve">Demonstrate oral and written mastery of the English language. </w:t>
      </w:r>
      <w:r w:rsidRPr="00020769">
        <w:t xml:space="preserve">Participants will demonstrate an English language ability that makes them credible teachers of advanced level ESOL students, and that enables them to communicate clearly and accurately during the course. </w:t>
      </w:r>
    </w:p>
    <w:p w:rsidR="00022CD0" w:rsidRDefault="00022CD0" w:rsidP="004F1B74">
      <w:pPr>
        <w:rPr>
          <w:b/>
          <w:sz w:val="28"/>
          <w:szCs w:val="28"/>
        </w:rPr>
      </w:pPr>
    </w:p>
    <w:p w:rsidR="00C75B41" w:rsidRPr="004F1B74" w:rsidRDefault="00C75B41" w:rsidP="004F1B74">
      <w:pPr>
        <w:rPr>
          <w:b/>
          <w:szCs w:val="24"/>
        </w:rPr>
      </w:pPr>
      <w:r w:rsidRPr="004F1B74">
        <w:rPr>
          <w:b/>
          <w:sz w:val="28"/>
          <w:szCs w:val="28"/>
        </w:rPr>
        <w:t>Assessment</w:t>
      </w:r>
    </w:p>
    <w:p w:rsidR="00C75B41" w:rsidRPr="00C521DD" w:rsidRDefault="00C75B41" w:rsidP="00C75B41">
      <w:pPr>
        <w:rPr>
          <w:b/>
          <w:szCs w:val="24"/>
        </w:rPr>
      </w:pPr>
    </w:p>
    <w:p w:rsidR="00C75B41" w:rsidRPr="00C521DD" w:rsidRDefault="00C75B41" w:rsidP="00C75B41">
      <w:pPr>
        <w:rPr>
          <w:b/>
          <w:szCs w:val="24"/>
        </w:rPr>
      </w:pPr>
      <w:r w:rsidRPr="00C521DD">
        <w:rPr>
          <w:b/>
          <w:szCs w:val="24"/>
        </w:rPr>
        <w:t>Part I:  Course Requirements</w:t>
      </w:r>
    </w:p>
    <w:p w:rsidR="00C75B41" w:rsidRPr="00F049CE" w:rsidRDefault="00C75B41" w:rsidP="00C75B41">
      <w:pPr>
        <w:rPr>
          <w:b/>
        </w:rPr>
      </w:pPr>
      <w:r w:rsidRPr="00C521DD">
        <w:t xml:space="preserve">For your first assessment, at the beginning of the course, </w:t>
      </w:r>
      <w:r w:rsidRPr="00F049CE">
        <w:rPr>
          <w:b/>
        </w:rPr>
        <w:t>please initial next to each requirement to indicate that you have read and understand.</w:t>
      </w:r>
    </w:p>
    <w:p w:rsidR="00C75B41" w:rsidRPr="00C521DD" w:rsidRDefault="00C75B41" w:rsidP="00C75B41"/>
    <w:p w:rsidR="00C75B41" w:rsidRPr="00C521DD" w:rsidRDefault="00C75B41" w:rsidP="00C75B41">
      <w:r w:rsidRPr="00C521DD">
        <w:t xml:space="preserve">For the mid-course check-in fill in the </w:t>
      </w:r>
      <w:proofErr w:type="gramStart"/>
      <w:r w:rsidRPr="00C521DD">
        <w:rPr>
          <w:b/>
        </w:rPr>
        <w:t>Mid</w:t>
      </w:r>
      <w:proofErr w:type="gramEnd"/>
      <w:r w:rsidRPr="00C521DD">
        <w:rPr>
          <w:b/>
        </w:rPr>
        <w:t xml:space="preserve"> </w:t>
      </w:r>
      <w:r w:rsidRPr="00C521DD">
        <w:t xml:space="preserve">column with </w:t>
      </w:r>
      <w:r w:rsidRPr="00C521DD">
        <w:rPr>
          <w:b/>
          <w:i/>
        </w:rPr>
        <w:t xml:space="preserve">Y </w:t>
      </w:r>
      <w:r w:rsidRPr="00C521DD">
        <w:t xml:space="preserve">(yes, I meet the requirement) or </w:t>
      </w:r>
      <w:r w:rsidRPr="00C521DD">
        <w:rPr>
          <w:b/>
          <w:i/>
        </w:rPr>
        <w:t>N</w:t>
      </w:r>
      <w:r w:rsidRPr="00C521DD">
        <w:t xml:space="preserve"> (no I do not (fully) meet the requirement).  For the final self-assessment, fill in the </w:t>
      </w:r>
      <w:r w:rsidRPr="00C521DD">
        <w:rPr>
          <w:b/>
        </w:rPr>
        <w:t>Final</w:t>
      </w:r>
      <w:r w:rsidRPr="00C521DD">
        <w:t xml:space="preserve"> column.</w:t>
      </w:r>
    </w:p>
    <w:p w:rsidR="00C75B41" w:rsidRPr="00C521DD" w:rsidRDefault="00C75B41" w:rsidP="00C75B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4"/>
        <w:gridCol w:w="897"/>
        <w:gridCol w:w="832"/>
        <w:gridCol w:w="807"/>
      </w:tblGrid>
      <w:tr w:rsidR="00C75B41" w:rsidRPr="00C521DD">
        <w:tc>
          <w:tcPr>
            <w:tcW w:w="7061" w:type="dxa"/>
            <w:tcBorders>
              <w:right w:val="single" w:sz="4" w:space="0" w:color="auto"/>
            </w:tcBorders>
          </w:tcPr>
          <w:p w:rsidR="00C75B41" w:rsidRPr="00C521DD" w:rsidRDefault="00C75B41"/>
        </w:tc>
        <w:tc>
          <w:tcPr>
            <w:tcW w:w="840" w:type="dxa"/>
            <w:tcBorders>
              <w:top w:val="single" w:sz="4" w:space="0" w:color="auto"/>
              <w:left w:val="single" w:sz="4" w:space="0" w:color="auto"/>
              <w:bottom w:val="single" w:sz="4" w:space="0" w:color="auto"/>
              <w:right w:val="single" w:sz="4" w:space="0" w:color="auto"/>
            </w:tcBorders>
          </w:tcPr>
          <w:p w:rsidR="00C75B41" w:rsidRPr="00C521DD" w:rsidRDefault="00C75B41">
            <w:pPr>
              <w:rPr>
                <w:i/>
              </w:rPr>
            </w:pPr>
            <w:r w:rsidRPr="00C521DD">
              <w:rPr>
                <w:i/>
              </w:rPr>
              <w:t>Initials</w:t>
            </w:r>
          </w:p>
        </w:tc>
        <w:tc>
          <w:tcPr>
            <w:tcW w:w="860" w:type="dxa"/>
            <w:tcBorders>
              <w:left w:val="single" w:sz="4" w:space="0" w:color="auto"/>
            </w:tcBorders>
          </w:tcPr>
          <w:p w:rsidR="00C75B41" w:rsidRPr="00C521DD" w:rsidRDefault="00C75B41">
            <w:pPr>
              <w:rPr>
                <w:b/>
              </w:rPr>
            </w:pPr>
            <w:r w:rsidRPr="00C521DD">
              <w:rPr>
                <w:b/>
              </w:rPr>
              <w:t>Mid</w:t>
            </w:r>
          </w:p>
        </w:tc>
        <w:tc>
          <w:tcPr>
            <w:tcW w:w="815" w:type="dxa"/>
          </w:tcPr>
          <w:p w:rsidR="00C75B41" w:rsidRPr="00C521DD" w:rsidRDefault="00C75B41">
            <w:pPr>
              <w:rPr>
                <w:b/>
              </w:rPr>
            </w:pPr>
            <w:r w:rsidRPr="00C521DD">
              <w:rPr>
                <w:b/>
              </w:rPr>
              <w:t>Final</w:t>
            </w:r>
          </w:p>
        </w:tc>
      </w:tr>
      <w:tr w:rsidR="00C75B41" w:rsidRPr="00C521DD">
        <w:trPr>
          <w:trHeight w:val="665"/>
        </w:trPr>
        <w:tc>
          <w:tcPr>
            <w:tcW w:w="7061" w:type="dxa"/>
            <w:tcBorders>
              <w:right w:val="single" w:sz="4" w:space="0" w:color="auto"/>
            </w:tcBorders>
          </w:tcPr>
          <w:p w:rsidR="00C75B41" w:rsidRPr="00F67AF1" w:rsidRDefault="00C75B41" w:rsidP="00F67AF1">
            <w:pPr>
              <w:numPr>
                <w:ilvl w:val="0"/>
                <w:numId w:val="46"/>
              </w:numPr>
              <w:rPr>
                <w:sz w:val="22"/>
              </w:rPr>
            </w:pPr>
            <w:r w:rsidRPr="00F67AF1">
              <w:rPr>
                <w:sz w:val="22"/>
              </w:rPr>
              <w:t>Attend all course sessions and make up all missed work and any practice  teaching sessions</w:t>
            </w:r>
          </w:p>
        </w:tc>
        <w:tc>
          <w:tcPr>
            <w:tcW w:w="840" w:type="dxa"/>
            <w:tcBorders>
              <w:top w:val="single" w:sz="4" w:space="0" w:color="auto"/>
              <w:left w:val="single" w:sz="4" w:space="0" w:color="auto"/>
              <w:bottom w:val="single" w:sz="4" w:space="0" w:color="auto"/>
              <w:right w:val="single" w:sz="4" w:space="0" w:color="auto"/>
            </w:tcBorders>
          </w:tcPr>
          <w:p w:rsidR="00C75B41" w:rsidRDefault="00C75B41" w:rsidP="00643877">
            <w:pPr>
              <w:jc w:val="center"/>
            </w:pPr>
          </w:p>
          <w:p w:rsidR="007B1CED" w:rsidRPr="00C521DD" w:rsidRDefault="007B1CED" w:rsidP="00643877">
            <w:pPr>
              <w:jc w:val="center"/>
            </w:pPr>
            <w:r>
              <w:t>Y</w:t>
            </w:r>
          </w:p>
        </w:tc>
        <w:tc>
          <w:tcPr>
            <w:tcW w:w="860" w:type="dxa"/>
            <w:tcBorders>
              <w:left w:val="single" w:sz="4" w:space="0" w:color="auto"/>
            </w:tcBorders>
          </w:tcPr>
          <w:p w:rsidR="00C75B41" w:rsidRDefault="00C75B41" w:rsidP="00643877">
            <w:pPr>
              <w:jc w:val="center"/>
            </w:pPr>
          </w:p>
          <w:p w:rsidR="007B1CED" w:rsidRPr="00C521DD" w:rsidRDefault="007B1CED" w:rsidP="00643877">
            <w:pPr>
              <w:jc w:val="center"/>
            </w:pPr>
            <w:r>
              <w:t>Y</w:t>
            </w:r>
          </w:p>
        </w:tc>
        <w:tc>
          <w:tcPr>
            <w:tcW w:w="815" w:type="dxa"/>
          </w:tcPr>
          <w:p w:rsidR="00C75B41" w:rsidRDefault="00C75B41" w:rsidP="00643877">
            <w:pPr>
              <w:jc w:val="center"/>
            </w:pPr>
          </w:p>
          <w:p w:rsidR="007B1CED" w:rsidRPr="00C521DD" w:rsidRDefault="007B1CED" w:rsidP="00643877">
            <w:pPr>
              <w:jc w:val="center"/>
            </w:pPr>
            <w:r>
              <w:t>Y</w:t>
            </w:r>
          </w:p>
        </w:tc>
      </w:tr>
      <w:tr w:rsidR="00C75B41" w:rsidRPr="00C521DD">
        <w:tc>
          <w:tcPr>
            <w:tcW w:w="7061" w:type="dxa"/>
            <w:tcBorders>
              <w:right w:val="single" w:sz="4" w:space="0" w:color="auto"/>
            </w:tcBorders>
          </w:tcPr>
          <w:p w:rsidR="00C75B41" w:rsidRPr="00F67AF1" w:rsidRDefault="00C75B41" w:rsidP="00F67AF1">
            <w:pPr>
              <w:numPr>
                <w:ilvl w:val="0"/>
                <w:numId w:val="46"/>
              </w:numPr>
              <w:rPr>
                <w:sz w:val="22"/>
              </w:rPr>
            </w:pPr>
            <w:r w:rsidRPr="00F67AF1">
              <w:rPr>
                <w:sz w:val="22"/>
              </w:rPr>
              <w:t>Participate actively, respectfully, supportively and collaboratively in all aspects of the course, remaining on task during course work</w:t>
            </w:r>
          </w:p>
        </w:tc>
        <w:tc>
          <w:tcPr>
            <w:tcW w:w="840" w:type="dxa"/>
            <w:tcBorders>
              <w:top w:val="single" w:sz="4" w:space="0" w:color="auto"/>
              <w:left w:val="single" w:sz="4" w:space="0" w:color="auto"/>
              <w:bottom w:val="single" w:sz="4" w:space="0" w:color="auto"/>
              <w:right w:val="single" w:sz="4" w:space="0" w:color="auto"/>
            </w:tcBorders>
          </w:tcPr>
          <w:p w:rsidR="00C75B41" w:rsidRPr="00C521DD" w:rsidRDefault="00C75B41" w:rsidP="00643877">
            <w:pPr>
              <w:jc w:val="center"/>
            </w:pPr>
          </w:p>
          <w:p w:rsidR="00C75B41" w:rsidRPr="00C521DD" w:rsidRDefault="007B1CED" w:rsidP="00643877">
            <w:pPr>
              <w:jc w:val="center"/>
            </w:pPr>
            <w:r>
              <w:t>Y</w:t>
            </w:r>
          </w:p>
        </w:tc>
        <w:tc>
          <w:tcPr>
            <w:tcW w:w="860" w:type="dxa"/>
            <w:tcBorders>
              <w:left w:val="single" w:sz="4" w:space="0" w:color="auto"/>
            </w:tcBorders>
          </w:tcPr>
          <w:p w:rsidR="00C75B41" w:rsidRDefault="00C75B41" w:rsidP="00643877">
            <w:pPr>
              <w:jc w:val="center"/>
            </w:pPr>
          </w:p>
          <w:p w:rsidR="007B1CED" w:rsidRPr="00C521DD" w:rsidRDefault="007B1CED" w:rsidP="00643877">
            <w:pPr>
              <w:jc w:val="center"/>
            </w:pPr>
            <w:r>
              <w:t>Y</w:t>
            </w:r>
          </w:p>
        </w:tc>
        <w:tc>
          <w:tcPr>
            <w:tcW w:w="815" w:type="dxa"/>
          </w:tcPr>
          <w:p w:rsidR="00C75B41" w:rsidRDefault="00C75B41" w:rsidP="00643877">
            <w:pPr>
              <w:jc w:val="center"/>
            </w:pPr>
          </w:p>
          <w:p w:rsidR="007B1CED" w:rsidRPr="00C521DD" w:rsidRDefault="007B1CED" w:rsidP="00643877">
            <w:pPr>
              <w:jc w:val="center"/>
            </w:pPr>
            <w:r>
              <w:t>Y</w:t>
            </w:r>
          </w:p>
        </w:tc>
      </w:tr>
      <w:tr w:rsidR="00C75B41" w:rsidRPr="00C521DD">
        <w:tc>
          <w:tcPr>
            <w:tcW w:w="7061" w:type="dxa"/>
            <w:tcBorders>
              <w:right w:val="single" w:sz="4" w:space="0" w:color="auto"/>
            </w:tcBorders>
          </w:tcPr>
          <w:p w:rsidR="00C75B41" w:rsidRPr="00F67AF1" w:rsidRDefault="00C75B41" w:rsidP="00F67AF1">
            <w:pPr>
              <w:numPr>
                <w:ilvl w:val="0"/>
                <w:numId w:val="46"/>
              </w:numPr>
              <w:rPr>
                <w:sz w:val="22"/>
              </w:rPr>
            </w:pPr>
            <w:r w:rsidRPr="00F67AF1">
              <w:rPr>
                <w:sz w:val="22"/>
              </w:rPr>
              <w:t xml:space="preserve">Successfully complete all assignments </w:t>
            </w:r>
          </w:p>
        </w:tc>
        <w:tc>
          <w:tcPr>
            <w:tcW w:w="840" w:type="dxa"/>
            <w:tcBorders>
              <w:top w:val="single" w:sz="4" w:space="0" w:color="auto"/>
              <w:left w:val="single" w:sz="4" w:space="0" w:color="auto"/>
              <w:bottom w:val="single" w:sz="4" w:space="0" w:color="auto"/>
              <w:right w:val="single" w:sz="4" w:space="0" w:color="auto"/>
            </w:tcBorders>
          </w:tcPr>
          <w:p w:rsidR="00C75B41" w:rsidRDefault="00C75B41" w:rsidP="00643877">
            <w:pPr>
              <w:jc w:val="center"/>
            </w:pPr>
          </w:p>
          <w:p w:rsidR="00C75B41" w:rsidRPr="00C521DD" w:rsidRDefault="007B1CED" w:rsidP="00643877">
            <w:pPr>
              <w:jc w:val="center"/>
            </w:pPr>
            <w:r>
              <w:t>Y</w:t>
            </w:r>
          </w:p>
        </w:tc>
        <w:tc>
          <w:tcPr>
            <w:tcW w:w="860" w:type="dxa"/>
            <w:tcBorders>
              <w:left w:val="single" w:sz="4" w:space="0" w:color="auto"/>
            </w:tcBorders>
          </w:tcPr>
          <w:p w:rsidR="00C75B41" w:rsidRDefault="00C75B41" w:rsidP="00643877">
            <w:pPr>
              <w:jc w:val="center"/>
            </w:pPr>
          </w:p>
          <w:p w:rsidR="007B1CED" w:rsidRPr="00C521DD" w:rsidRDefault="007B1CED" w:rsidP="00643877">
            <w:pPr>
              <w:jc w:val="center"/>
            </w:pPr>
            <w:r>
              <w:t>Y</w:t>
            </w:r>
          </w:p>
        </w:tc>
        <w:tc>
          <w:tcPr>
            <w:tcW w:w="815" w:type="dxa"/>
          </w:tcPr>
          <w:p w:rsidR="00C75B41" w:rsidRDefault="00C75B41" w:rsidP="00643877">
            <w:pPr>
              <w:jc w:val="center"/>
            </w:pPr>
          </w:p>
          <w:p w:rsidR="007B1CED" w:rsidRPr="00C521DD" w:rsidRDefault="007B1CED" w:rsidP="00643877">
            <w:pPr>
              <w:jc w:val="center"/>
            </w:pPr>
            <w:r>
              <w:t>Y</w:t>
            </w:r>
          </w:p>
        </w:tc>
      </w:tr>
      <w:tr w:rsidR="00C75B41" w:rsidRPr="00C521DD">
        <w:tc>
          <w:tcPr>
            <w:tcW w:w="7061" w:type="dxa"/>
            <w:tcBorders>
              <w:right w:val="single" w:sz="4" w:space="0" w:color="auto"/>
            </w:tcBorders>
          </w:tcPr>
          <w:p w:rsidR="00C75B41" w:rsidRPr="00F67AF1" w:rsidRDefault="00C75B41" w:rsidP="00F67AF1">
            <w:pPr>
              <w:numPr>
                <w:ilvl w:val="0"/>
                <w:numId w:val="46"/>
              </w:numPr>
              <w:rPr>
                <w:sz w:val="22"/>
              </w:rPr>
            </w:pPr>
            <w:r w:rsidRPr="00F67AF1">
              <w:rPr>
                <w:sz w:val="22"/>
              </w:rPr>
              <w:t>Plan and teach all scheduled lessons (6 hours/participant)</w:t>
            </w:r>
          </w:p>
        </w:tc>
        <w:tc>
          <w:tcPr>
            <w:tcW w:w="840" w:type="dxa"/>
            <w:tcBorders>
              <w:top w:val="single" w:sz="4" w:space="0" w:color="auto"/>
              <w:left w:val="single" w:sz="4" w:space="0" w:color="auto"/>
              <w:bottom w:val="single" w:sz="4" w:space="0" w:color="auto"/>
              <w:right w:val="single" w:sz="4" w:space="0" w:color="auto"/>
            </w:tcBorders>
          </w:tcPr>
          <w:p w:rsidR="00C75B41" w:rsidRDefault="00C75B41" w:rsidP="00643877">
            <w:pPr>
              <w:jc w:val="center"/>
            </w:pPr>
          </w:p>
          <w:p w:rsidR="00C75B41" w:rsidRPr="00C521DD" w:rsidRDefault="007B1CED" w:rsidP="00643877">
            <w:pPr>
              <w:jc w:val="center"/>
            </w:pPr>
            <w:r>
              <w:t>Y</w:t>
            </w:r>
          </w:p>
        </w:tc>
        <w:tc>
          <w:tcPr>
            <w:tcW w:w="860" w:type="dxa"/>
            <w:tcBorders>
              <w:left w:val="single" w:sz="4" w:space="0" w:color="auto"/>
            </w:tcBorders>
          </w:tcPr>
          <w:p w:rsidR="00C75B41" w:rsidRDefault="00C75B41" w:rsidP="00643877">
            <w:pPr>
              <w:jc w:val="center"/>
            </w:pPr>
          </w:p>
          <w:p w:rsidR="007B1CED" w:rsidRPr="00C521DD" w:rsidRDefault="007B1CED" w:rsidP="00643877">
            <w:pPr>
              <w:jc w:val="center"/>
            </w:pPr>
            <w:r>
              <w:t>Y</w:t>
            </w:r>
          </w:p>
        </w:tc>
        <w:tc>
          <w:tcPr>
            <w:tcW w:w="815" w:type="dxa"/>
          </w:tcPr>
          <w:p w:rsidR="00C75B41" w:rsidRDefault="00C75B41" w:rsidP="00643877">
            <w:pPr>
              <w:jc w:val="center"/>
            </w:pPr>
          </w:p>
          <w:p w:rsidR="007B1CED" w:rsidRPr="00C521DD" w:rsidRDefault="007B1CED" w:rsidP="00643877">
            <w:pPr>
              <w:jc w:val="center"/>
            </w:pPr>
            <w:r>
              <w:t>Y</w:t>
            </w:r>
          </w:p>
        </w:tc>
      </w:tr>
      <w:tr w:rsidR="00C75B41" w:rsidRPr="00C521DD">
        <w:tc>
          <w:tcPr>
            <w:tcW w:w="7061" w:type="dxa"/>
            <w:tcBorders>
              <w:right w:val="single" w:sz="4" w:space="0" w:color="auto"/>
            </w:tcBorders>
          </w:tcPr>
          <w:p w:rsidR="00C75B41" w:rsidRPr="00F67AF1" w:rsidRDefault="00C75B41" w:rsidP="00F67AF1">
            <w:pPr>
              <w:numPr>
                <w:ilvl w:val="0"/>
                <w:numId w:val="46"/>
              </w:numPr>
              <w:rPr>
                <w:sz w:val="22"/>
              </w:rPr>
            </w:pPr>
            <w:r w:rsidRPr="00F67AF1">
              <w:rPr>
                <w:sz w:val="22"/>
              </w:rPr>
              <w:t>Demonstrate mastery of English so as to be credible teaching advanced level ESOL learners and to express self clearly and accurately orally and in writing during the course</w:t>
            </w:r>
          </w:p>
        </w:tc>
        <w:tc>
          <w:tcPr>
            <w:tcW w:w="840" w:type="dxa"/>
            <w:tcBorders>
              <w:top w:val="single" w:sz="4" w:space="0" w:color="auto"/>
              <w:left w:val="single" w:sz="4" w:space="0" w:color="auto"/>
              <w:bottom w:val="single" w:sz="4" w:space="0" w:color="auto"/>
              <w:right w:val="single" w:sz="4" w:space="0" w:color="auto"/>
            </w:tcBorders>
          </w:tcPr>
          <w:p w:rsidR="00C75B41" w:rsidRDefault="00C75B41" w:rsidP="00643877">
            <w:pPr>
              <w:jc w:val="center"/>
            </w:pPr>
          </w:p>
          <w:p w:rsidR="007B1CED" w:rsidRPr="00C521DD" w:rsidRDefault="007B1CED" w:rsidP="00643877">
            <w:pPr>
              <w:jc w:val="center"/>
            </w:pPr>
            <w:r>
              <w:t>Y</w:t>
            </w:r>
          </w:p>
        </w:tc>
        <w:tc>
          <w:tcPr>
            <w:tcW w:w="860" w:type="dxa"/>
            <w:tcBorders>
              <w:left w:val="single" w:sz="4" w:space="0" w:color="auto"/>
            </w:tcBorders>
          </w:tcPr>
          <w:p w:rsidR="00C75B41" w:rsidRDefault="00C75B41" w:rsidP="00643877">
            <w:pPr>
              <w:jc w:val="center"/>
            </w:pPr>
          </w:p>
          <w:p w:rsidR="007B1CED" w:rsidRDefault="007B1CED" w:rsidP="00643877">
            <w:pPr>
              <w:jc w:val="center"/>
            </w:pPr>
            <w:r>
              <w:t>Y</w:t>
            </w:r>
          </w:p>
          <w:p w:rsidR="007B1CED" w:rsidRPr="00C521DD" w:rsidRDefault="007B1CED" w:rsidP="00643877">
            <w:pPr>
              <w:jc w:val="center"/>
            </w:pPr>
          </w:p>
        </w:tc>
        <w:tc>
          <w:tcPr>
            <w:tcW w:w="815" w:type="dxa"/>
          </w:tcPr>
          <w:p w:rsidR="00C75B41" w:rsidRDefault="00C75B41" w:rsidP="00643877">
            <w:pPr>
              <w:jc w:val="center"/>
            </w:pPr>
          </w:p>
          <w:p w:rsidR="007B1CED" w:rsidRDefault="007B1CED" w:rsidP="00643877">
            <w:pPr>
              <w:jc w:val="center"/>
            </w:pPr>
            <w:r>
              <w:t>Y</w:t>
            </w:r>
          </w:p>
          <w:p w:rsidR="007B1CED" w:rsidRPr="00C521DD" w:rsidRDefault="007B1CED" w:rsidP="00643877">
            <w:pPr>
              <w:jc w:val="center"/>
            </w:pPr>
          </w:p>
        </w:tc>
      </w:tr>
    </w:tbl>
    <w:p w:rsidR="00C75B41" w:rsidRPr="00C521DD" w:rsidRDefault="00C75B41" w:rsidP="00C75B41"/>
    <w:p w:rsidR="00C75B41" w:rsidRPr="00C521DD" w:rsidRDefault="00C75B41" w:rsidP="00C75B41">
      <w:r w:rsidRPr="00C521DD">
        <w:t>Trainer comments (required for any N marks):</w:t>
      </w:r>
    </w:p>
    <w:p w:rsidR="00C75B41" w:rsidRPr="00C521DD" w:rsidRDefault="00C75B41" w:rsidP="00C75B41"/>
    <w:p w:rsidR="00C75B41" w:rsidRPr="00C521DD" w:rsidRDefault="00C75B41" w:rsidP="00C75B41"/>
    <w:p w:rsidR="00C75B41" w:rsidRPr="00C521DD" w:rsidRDefault="00C75B41" w:rsidP="00C75B41">
      <w:r w:rsidRPr="00C521DD">
        <w:t>Participant comments (optional):</w:t>
      </w:r>
    </w:p>
    <w:p w:rsidR="00C75B41" w:rsidRPr="00C521DD" w:rsidRDefault="00C75B41" w:rsidP="00C75B41"/>
    <w:p w:rsidR="00F67AF1" w:rsidRDefault="00F67AF1" w:rsidP="00C75B41"/>
    <w:p w:rsidR="00C75B41" w:rsidRPr="00C521DD" w:rsidRDefault="00C75B41" w:rsidP="00C75B41">
      <w:r w:rsidRPr="00C521DD">
        <w:rPr>
          <w:b/>
          <w:sz w:val="28"/>
          <w:szCs w:val="28"/>
        </w:rPr>
        <w:t xml:space="preserve">Part II:  Competencies for receiving the SIT TESOL Certificate </w:t>
      </w:r>
    </w:p>
    <w:p w:rsidR="00C75B41" w:rsidRPr="00C521DD" w:rsidRDefault="00C75B41" w:rsidP="00C75B41">
      <w:pPr>
        <w:rPr>
          <w:b/>
          <w:sz w:val="28"/>
          <w:szCs w:val="28"/>
        </w:rPr>
      </w:pPr>
    </w:p>
    <w:p w:rsidR="00C75B41" w:rsidRPr="00A6283A" w:rsidRDefault="00C75B41" w:rsidP="00C75B41">
      <w:pPr>
        <w:rPr>
          <w:sz w:val="22"/>
        </w:rPr>
      </w:pPr>
      <w:r w:rsidRPr="00A6283A">
        <w:rPr>
          <w:sz w:val="22"/>
          <w:u w:val="single"/>
        </w:rPr>
        <w:t>Criteria for being awarded the SIT TESOL Certificate</w:t>
      </w:r>
      <w:r w:rsidRPr="00A6283A">
        <w:rPr>
          <w:sz w:val="22"/>
        </w:rPr>
        <w:t xml:space="preserve">:  It is reasonable to expect that during this course a participant will achieve between a 3 and 4 (if the center is using a numeric scale), or between “Consciously becoming more skilled” and “Consciously skilled” (if the center is using verbal designations), in each of the competency areas. </w:t>
      </w:r>
    </w:p>
    <w:p w:rsidR="00C75B41" w:rsidRPr="00A6283A" w:rsidRDefault="00C75B41" w:rsidP="00C75B41">
      <w:pPr>
        <w:rPr>
          <w:sz w:val="22"/>
        </w:rPr>
      </w:pPr>
    </w:p>
    <w:p w:rsidR="00C75B41" w:rsidRPr="00A6283A" w:rsidRDefault="00C75B41" w:rsidP="00C75B41">
      <w:pPr>
        <w:rPr>
          <w:sz w:val="22"/>
        </w:rPr>
      </w:pPr>
      <w:r w:rsidRPr="00A6283A">
        <w:rPr>
          <w:sz w:val="22"/>
        </w:rPr>
        <w:t xml:space="preserve"> A score or designation of or below 2/”Consciously unskilled” indicates the area is not yet meeting the competency and needs work.  A score/designation of 3-4/ “Consciously becoming skilled-more skilled” indicates a participant is meeting the criteria.  A score or designation above this indicates a participant is exceeding the criteria.</w:t>
      </w:r>
    </w:p>
    <w:p w:rsidR="00C75B41" w:rsidRPr="00A6283A" w:rsidRDefault="00C75B41" w:rsidP="00C75B41">
      <w:pPr>
        <w:rPr>
          <w:sz w:val="22"/>
        </w:rPr>
      </w:pPr>
    </w:p>
    <w:p w:rsidR="00C75B41" w:rsidRDefault="00C75B41" w:rsidP="00C75B41">
      <w:pPr>
        <w:rPr>
          <w:sz w:val="22"/>
        </w:rPr>
      </w:pPr>
      <w:r w:rsidRPr="00A6283A">
        <w:rPr>
          <w:sz w:val="22"/>
        </w:rPr>
        <w:t>In order to receive the certificate, a participant must achieve an average of 3 or an average of “Consciously becoming more skilled” in each major competency area.  You are not expected to master (i.e., exceed the criteria) all the competencies during this 130-hour course.  You are expected to demonstrate progress and insight, confidence and teaching skills.</w:t>
      </w:r>
    </w:p>
    <w:p w:rsidR="002F7221" w:rsidRPr="002F7221" w:rsidRDefault="002F7221" w:rsidP="00C75B41">
      <w:pPr>
        <w:rPr>
          <w:sz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470"/>
      </w:tblGrid>
      <w:tr w:rsidR="00C75B41" w:rsidRPr="00C521DD">
        <w:tc>
          <w:tcPr>
            <w:tcW w:w="1818" w:type="dxa"/>
          </w:tcPr>
          <w:p w:rsidR="00C75B41" w:rsidRPr="00C521DD" w:rsidRDefault="00C75B41" w:rsidP="00F67AF1">
            <w:pPr>
              <w:rPr>
                <w:b/>
              </w:rPr>
            </w:pPr>
            <w:r w:rsidRPr="00C521DD">
              <w:rPr>
                <w:b/>
              </w:rPr>
              <w:lastRenderedPageBreak/>
              <w:t>Number/ Phrase Designation</w:t>
            </w:r>
          </w:p>
        </w:tc>
        <w:tc>
          <w:tcPr>
            <w:tcW w:w="7470" w:type="dxa"/>
          </w:tcPr>
          <w:p w:rsidR="00C75B41" w:rsidRPr="00C521DD" w:rsidRDefault="00C75B41">
            <w:pPr>
              <w:rPr>
                <w:b/>
              </w:rPr>
            </w:pPr>
            <w:proofErr w:type="gramStart"/>
            <w:r w:rsidRPr="00C521DD">
              <w:rPr>
                <w:b/>
              </w:rPr>
              <w:t>which</w:t>
            </w:r>
            <w:proofErr w:type="gramEnd"/>
            <w:r w:rsidRPr="00C521DD">
              <w:rPr>
                <w:b/>
              </w:rPr>
              <w:t xml:space="preserve"> means…</w:t>
            </w:r>
          </w:p>
        </w:tc>
      </w:tr>
      <w:tr w:rsidR="00C75B41" w:rsidRPr="00C521DD">
        <w:tc>
          <w:tcPr>
            <w:tcW w:w="1818" w:type="dxa"/>
          </w:tcPr>
          <w:p w:rsidR="00C75B41" w:rsidRPr="00C521DD" w:rsidRDefault="00C75B41" w:rsidP="00F67AF1">
            <w:pPr>
              <w:rPr>
                <w:b/>
              </w:rPr>
            </w:pPr>
            <w:r w:rsidRPr="00C521DD">
              <w:rPr>
                <w:b/>
              </w:rPr>
              <w:t>0.</w:t>
            </w:r>
          </w:p>
          <w:p w:rsidR="00C75B41" w:rsidRPr="00C521DD" w:rsidRDefault="00C75B41" w:rsidP="00F67AF1">
            <w:r w:rsidRPr="00C521DD">
              <w:rPr>
                <w:b/>
              </w:rPr>
              <w:t>Unconsciously unskilled</w:t>
            </w:r>
            <w:r w:rsidRPr="00C521DD">
              <w:t>(UU)</w:t>
            </w:r>
          </w:p>
        </w:tc>
        <w:tc>
          <w:tcPr>
            <w:tcW w:w="7470" w:type="dxa"/>
          </w:tcPr>
          <w:p w:rsidR="00C75B41" w:rsidRPr="003117FF" w:rsidRDefault="00C75B41" w:rsidP="00716CC0">
            <w:pPr>
              <w:numPr>
                <w:ilvl w:val="0"/>
                <w:numId w:val="23"/>
              </w:numPr>
              <w:ind w:left="252" w:hanging="270"/>
              <w:rPr>
                <w:sz w:val="21"/>
              </w:rPr>
            </w:pPr>
            <w:r w:rsidRPr="003117FF">
              <w:rPr>
                <w:b/>
                <w:sz w:val="21"/>
              </w:rPr>
              <w:t>Plan</w:t>
            </w:r>
            <w:r w:rsidRPr="003117FF">
              <w:rPr>
                <w:sz w:val="21"/>
              </w:rPr>
              <w:t>: I’m not sure what this is or what it involves.</w:t>
            </w:r>
          </w:p>
          <w:p w:rsidR="00C75B41" w:rsidRPr="003117FF" w:rsidRDefault="00C75B41" w:rsidP="00716CC0">
            <w:pPr>
              <w:numPr>
                <w:ilvl w:val="0"/>
                <w:numId w:val="23"/>
              </w:numPr>
              <w:ind w:left="252" w:hanging="270"/>
              <w:rPr>
                <w:sz w:val="21"/>
              </w:rPr>
            </w:pPr>
            <w:r w:rsidRPr="003117FF">
              <w:rPr>
                <w:b/>
                <w:sz w:val="21"/>
              </w:rPr>
              <w:t>Teach</w:t>
            </w:r>
            <w:r w:rsidRPr="003117FF">
              <w:rPr>
                <w:sz w:val="21"/>
              </w:rPr>
              <w:t>: It may have happened; I’m not aware of whether it did or didn’t.</w:t>
            </w:r>
          </w:p>
          <w:p w:rsidR="00C75B41" w:rsidRPr="003117FF" w:rsidRDefault="00C75B41" w:rsidP="00716CC0">
            <w:pPr>
              <w:numPr>
                <w:ilvl w:val="0"/>
                <w:numId w:val="23"/>
              </w:numPr>
              <w:ind w:left="252" w:hanging="270"/>
              <w:rPr>
                <w:sz w:val="21"/>
              </w:rPr>
            </w:pPr>
            <w:r w:rsidRPr="003117FF">
              <w:rPr>
                <w:b/>
                <w:sz w:val="21"/>
              </w:rPr>
              <w:t>Reflect</w:t>
            </w:r>
            <w:r w:rsidRPr="003117FF">
              <w:rPr>
                <w:sz w:val="21"/>
              </w:rPr>
              <w:t>: I don’t know how to see or reflect on this.</w:t>
            </w:r>
          </w:p>
        </w:tc>
      </w:tr>
      <w:tr w:rsidR="00C75B41" w:rsidRPr="00C521DD">
        <w:tc>
          <w:tcPr>
            <w:tcW w:w="1818" w:type="dxa"/>
          </w:tcPr>
          <w:p w:rsidR="00C75B41" w:rsidRPr="00C521DD" w:rsidRDefault="00C75B41">
            <w:pPr>
              <w:rPr>
                <w:b/>
              </w:rPr>
            </w:pPr>
            <w:r w:rsidRPr="00C521DD">
              <w:rPr>
                <w:b/>
              </w:rPr>
              <w:t>1.</w:t>
            </w:r>
          </w:p>
          <w:p w:rsidR="00C75B41" w:rsidRPr="007C4B54" w:rsidRDefault="00C75B41">
            <w:pPr>
              <w:rPr>
                <w:b/>
              </w:rPr>
            </w:pPr>
            <w:r w:rsidRPr="00C521DD">
              <w:rPr>
                <w:b/>
              </w:rPr>
              <w:t>Consciously unskilled</w:t>
            </w:r>
            <w:r w:rsidRPr="00C521DD">
              <w:t>(CU)</w:t>
            </w:r>
          </w:p>
        </w:tc>
        <w:tc>
          <w:tcPr>
            <w:tcW w:w="7470" w:type="dxa"/>
          </w:tcPr>
          <w:p w:rsidR="00C75B41" w:rsidRPr="003117FF" w:rsidRDefault="00C75B41" w:rsidP="00716CC0">
            <w:pPr>
              <w:numPr>
                <w:ilvl w:val="0"/>
                <w:numId w:val="25"/>
              </w:numPr>
              <w:ind w:left="252" w:hanging="270"/>
              <w:rPr>
                <w:sz w:val="21"/>
              </w:rPr>
            </w:pPr>
            <w:r w:rsidRPr="003117FF">
              <w:rPr>
                <w:b/>
                <w:sz w:val="21"/>
              </w:rPr>
              <w:t>Plan</w:t>
            </w:r>
            <w:r w:rsidRPr="003117FF">
              <w:rPr>
                <w:sz w:val="21"/>
              </w:rPr>
              <w:t>: I can identify what this is and what it involves but I haven’t been able to plan a lesson with it in mind</w:t>
            </w:r>
          </w:p>
          <w:p w:rsidR="00C75B41" w:rsidRPr="003117FF" w:rsidRDefault="00C75B41" w:rsidP="00716CC0">
            <w:pPr>
              <w:numPr>
                <w:ilvl w:val="0"/>
                <w:numId w:val="25"/>
              </w:numPr>
              <w:ind w:left="252" w:hanging="270"/>
              <w:rPr>
                <w:sz w:val="21"/>
              </w:rPr>
            </w:pPr>
            <w:r w:rsidRPr="003117FF">
              <w:rPr>
                <w:b/>
                <w:sz w:val="21"/>
              </w:rPr>
              <w:t>Teach</w:t>
            </w:r>
            <w:r w:rsidRPr="003117FF">
              <w:rPr>
                <w:sz w:val="21"/>
              </w:rPr>
              <w:t>: I haven’t implemented this yet.  If it happened, I wasn’t aware of it or didn’t plan it. I’m aware that I’m not doing this.</w:t>
            </w:r>
          </w:p>
          <w:p w:rsidR="00C75B41" w:rsidRPr="003117FF" w:rsidRDefault="00C75B41" w:rsidP="00716CC0">
            <w:pPr>
              <w:numPr>
                <w:ilvl w:val="0"/>
                <w:numId w:val="25"/>
              </w:numPr>
              <w:ind w:left="252" w:hanging="270"/>
              <w:rPr>
                <w:sz w:val="21"/>
              </w:rPr>
            </w:pPr>
            <w:r w:rsidRPr="003117FF">
              <w:rPr>
                <w:b/>
                <w:sz w:val="21"/>
              </w:rPr>
              <w:t>Reflect</w:t>
            </w:r>
            <w:r w:rsidRPr="003117FF">
              <w:rPr>
                <w:sz w:val="21"/>
              </w:rPr>
              <w:t>: Sometimes I can recognize it or identify it in my peers’ or trainers’ teaching and/or feedback if others point it out to me.  I think I see how it affects learning but it’s hard for me to give examples.  I can recognize possible actions that would help me with it but cannot, even with guidance, make an action plan for it.</w:t>
            </w:r>
          </w:p>
        </w:tc>
      </w:tr>
      <w:tr w:rsidR="00C75B41" w:rsidRPr="00C521DD">
        <w:tc>
          <w:tcPr>
            <w:tcW w:w="1818" w:type="dxa"/>
          </w:tcPr>
          <w:p w:rsidR="00C75B41" w:rsidRPr="00C521DD" w:rsidRDefault="00C75B41">
            <w:pPr>
              <w:rPr>
                <w:b/>
              </w:rPr>
            </w:pPr>
            <w:r w:rsidRPr="00C521DD">
              <w:rPr>
                <w:b/>
              </w:rPr>
              <w:t>2.</w:t>
            </w:r>
          </w:p>
          <w:p w:rsidR="00C75B41" w:rsidRPr="00C521DD" w:rsidRDefault="00C75B41">
            <w:pPr>
              <w:rPr>
                <w:b/>
              </w:rPr>
            </w:pPr>
            <w:r w:rsidRPr="00C521DD">
              <w:rPr>
                <w:b/>
              </w:rPr>
              <w:t>Consciously becoming Skilled</w:t>
            </w:r>
          </w:p>
          <w:p w:rsidR="00C75B41" w:rsidRPr="00C521DD" w:rsidRDefault="00C75B41">
            <w:r w:rsidRPr="00C521DD">
              <w:t>(CBS)</w:t>
            </w:r>
          </w:p>
        </w:tc>
        <w:tc>
          <w:tcPr>
            <w:tcW w:w="7470" w:type="dxa"/>
          </w:tcPr>
          <w:p w:rsidR="00C75B41" w:rsidRPr="003117FF" w:rsidRDefault="00C75B41" w:rsidP="00716CC0">
            <w:pPr>
              <w:numPr>
                <w:ilvl w:val="0"/>
                <w:numId w:val="26"/>
              </w:numPr>
              <w:ind w:left="252" w:hanging="270"/>
              <w:rPr>
                <w:sz w:val="21"/>
              </w:rPr>
            </w:pPr>
            <w:r w:rsidRPr="003117FF">
              <w:rPr>
                <w:b/>
                <w:sz w:val="21"/>
              </w:rPr>
              <w:t>Plan</w:t>
            </w:r>
            <w:r w:rsidRPr="003117FF">
              <w:rPr>
                <w:sz w:val="21"/>
              </w:rPr>
              <w:t xml:space="preserve">: I can analyze a plan to see if this is present and I can talk with ease about what it is and what it involves.  I have shown evidence of planning this </w:t>
            </w:r>
            <w:r w:rsidRPr="003117FF">
              <w:rPr>
                <w:i/>
                <w:sz w:val="21"/>
              </w:rPr>
              <w:t>at least once</w:t>
            </w:r>
            <w:r w:rsidRPr="003117FF">
              <w:rPr>
                <w:sz w:val="21"/>
              </w:rPr>
              <w:t>.</w:t>
            </w:r>
          </w:p>
          <w:p w:rsidR="00C75B41" w:rsidRPr="003117FF" w:rsidRDefault="00C75B41" w:rsidP="00716CC0">
            <w:pPr>
              <w:numPr>
                <w:ilvl w:val="0"/>
                <w:numId w:val="26"/>
              </w:numPr>
              <w:ind w:left="252" w:hanging="270"/>
              <w:rPr>
                <w:sz w:val="21"/>
              </w:rPr>
            </w:pPr>
            <w:r w:rsidRPr="003117FF">
              <w:rPr>
                <w:b/>
                <w:sz w:val="21"/>
              </w:rPr>
              <w:t>Teach</w:t>
            </w:r>
            <w:r w:rsidRPr="003117FF">
              <w:rPr>
                <w:sz w:val="21"/>
              </w:rPr>
              <w:t>:  I have implemented this in class at least once.  It may have been a bit awkward or not particularly effective.  Student learning may or may not have happened.</w:t>
            </w:r>
          </w:p>
          <w:p w:rsidR="00C75B41" w:rsidRPr="003117FF" w:rsidRDefault="00C75B41" w:rsidP="00716CC0">
            <w:pPr>
              <w:numPr>
                <w:ilvl w:val="0"/>
                <w:numId w:val="26"/>
              </w:numPr>
              <w:ind w:left="252" w:hanging="270"/>
              <w:rPr>
                <w:sz w:val="21"/>
              </w:rPr>
            </w:pPr>
            <w:r w:rsidRPr="003117FF">
              <w:rPr>
                <w:b/>
                <w:sz w:val="21"/>
              </w:rPr>
              <w:t>Reflect</w:t>
            </w:r>
            <w:r w:rsidRPr="003117FF">
              <w:rPr>
                <w:sz w:val="21"/>
              </w:rPr>
              <w:t>:  I have been able to identify it in my own or in others’ teaching and student learning at least a few times.  I’m still developing my initial ideas about how it affects student learning.  I can make a plan to improve this when my trainer directly guides me.</w:t>
            </w:r>
          </w:p>
        </w:tc>
      </w:tr>
      <w:tr w:rsidR="00C75B41" w:rsidRPr="00C521DD">
        <w:tc>
          <w:tcPr>
            <w:tcW w:w="1818" w:type="dxa"/>
          </w:tcPr>
          <w:p w:rsidR="00C75B41" w:rsidRPr="00C521DD" w:rsidRDefault="00C75B41">
            <w:pPr>
              <w:rPr>
                <w:b/>
              </w:rPr>
            </w:pPr>
            <w:r w:rsidRPr="00C521DD">
              <w:rPr>
                <w:b/>
              </w:rPr>
              <w:t>3.</w:t>
            </w:r>
          </w:p>
          <w:p w:rsidR="00C75B41" w:rsidRPr="00C521DD" w:rsidRDefault="00C75B41">
            <w:pPr>
              <w:rPr>
                <w:b/>
              </w:rPr>
            </w:pPr>
            <w:r w:rsidRPr="00C521DD">
              <w:rPr>
                <w:b/>
              </w:rPr>
              <w:t>Consciously becoming more Skilled</w:t>
            </w:r>
          </w:p>
          <w:p w:rsidR="00C75B41" w:rsidRPr="00C521DD" w:rsidRDefault="00C75B41">
            <w:r w:rsidRPr="00C521DD">
              <w:t>(CMS)</w:t>
            </w:r>
          </w:p>
        </w:tc>
        <w:tc>
          <w:tcPr>
            <w:tcW w:w="7470" w:type="dxa"/>
          </w:tcPr>
          <w:p w:rsidR="00C75B41" w:rsidRPr="003117FF" w:rsidRDefault="00C75B41" w:rsidP="00716CC0">
            <w:pPr>
              <w:numPr>
                <w:ilvl w:val="0"/>
                <w:numId w:val="27"/>
              </w:numPr>
              <w:ind w:left="252" w:hanging="270"/>
              <w:rPr>
                <w:sz w:val="21"/>
              </w:rPr>
            </w:pPr>
            <w:r w:rsidRPr="003117FF">
              <w:rPr>
                <w:b/>
                <w:sz w:val="21"/>
              </w:rPr>
              <w:t>Plan</w:t>
            </w:r>
            <w:r w:rsidRPr="003117FF">
              <w:rPr>
                <w:sz w:val="21"/>
              </w:rPr>
              <w:t xml:space="preserve">:  I’m able to design a plan with this explicitly in mind and have shown evidence of planning this </w:t>
            </w:r>
            <w:r w:rsidRPr="003117FF">
              <w:rPr>
                <w:i/>
                <w:sz w:val="21"/>
              </w:rPr>
              <w:t>a few times</w:t>
            </w:r>
            <w:r w:rsidRPr="003117FF">
              <w:rPr>
                <w:sz w:val="21"/>
              </w:rPr>
              <w:t>.</w:t>
            </w:r>
          </w:p>
          <w:p w:rsidR="00C75B41" w:rsidRPr="003117FF" w:rsidRDefault="00C75B41" w:rsidP="00716CC0">
            <w:pPr>
              <w:numPr>
                <w:ilvl w:val="0"/>
                <w:numId w:val="27"/>
              </w:numPr>
              <w:ind w:left="252" w:hanging="270"/>
              <w:rPr>
                <w:sz w:val="21"/>
              </w:rPr>
            </w:pPr>
            <w:r w:rsidRPr="003117FF">
              <w:rPr>
                <w:b/>
                <w:sz w:val="21"/>
              </w:rPr>
              <w:t>Teach</w:t>
            </w:r>
            <w:r w:rsidRPr="003117FF">
              <w:rPr>
                <w:sz w:val="21"/>
              </w:rPr>
              <w:t xml:space="preserve">: I have implemented this in class effectively at least once and student learning was evident.  I may have implemented it </w:t>
            </w:r>
            <w:r w:rsidRPr="003117FF">
              <w:rPr>
                <w:i/>
                <w:sz w:val="21"/>
              </w:rPr>
              <w:t>a few times</w:t>
            </w:r>
            <w:r w:rsidRPr="003117FF">
              <w:rPr>
                <w:sz w:val="21"/>
              </w:rPr>
              <w:t xml:space="preserve"> in which student learning may or may not have been evident.</w:t>
            </w:r>
          </w:p>
          <w:p w:rsidR="00C75B41" w:rsidRPr="003117FF" w:rsidRDefault="00C75B41" w:rsidP="00716CC0">
            <w:pPr>
              <w:numPr>
                <w:ilvl w:val="0"/>
                <w:numId w:val="27"/>
              </w:numPr>
              <w:ind w:left="252" w:hanging="270"/>
              <w:rPr>
                <w:sz w:val="21"/>
              </w:rPr>
            </w:pPr>
            <w:r w:rsidRPr="003117FF">
              <w:rPr>
                <w:b/>
                <w:sz w:val="21"/>
              </w:rPr>
              <w:t>Reflect</w:t>
            </w:r>
            <w:r w:rsidRPr="003117FF">
              <w:rPr>
                <w:sz w:val="21"/>
              </w:rPr>
              <w:t>:  I can usually identify it in my own and others’ lessons.  I’m beginning to link this concept to observable student behavior in a lesson. With some trainer help, I can make a plan to improve this area.</w:t>
            </w:r>
          </w:p>
        </w:tc>
      </w:tr>
      <w:tr w:rsidR="00C75B41" w:rsidRPr="00C521DD">
        <w:tc>
          <w:tcPr>
            <w:tcW w:w="1818" w:type="dxa"/>
          </w:tcPr>
          <w:p w:rsidR="00C75B41" w:rsidRPr="00C521DD" w:rsidRDefault="00C75B41">
            <w:pPr>
              <w:rPr>
                <w:b/>
              </w:rPr>
            </w:pPr>
            <w:r w:rsidRPr="00C521DD">
              <w:rPr>
                <w:b/>
              </w:rPr>
              <w:t>4.</w:t>
            </w:r>
          </w:p>
          <w:p w:rsidR="00C75B41" w:rsidRPr="00C521DD" w:rsidRDefault="00C75B41">
            <w:pPr>
              <w:rPr>
                <w:b/>
              </w:rPr>
            </w:pPr>
            <w:r w:rsidRPr="00C521DD">
              <w:rPr>
                <w:b/>
              </w:rPr>
              <w:t>Consciously Skilled</w:t>
            </w:r>
          </w:p>
          <w:p w:rsidR="00C75B41" w:rsidRPr="00C521DD" w:rsidRDefault="00C75B41">
            <w:r w:rsidRPr="00C521DD">
              <w:t>(CS)</w:t>
            </w:r>
          </w:p>
        </w:tc>
        <w:tc>
          <w:tcPr>
            <w:tcW w:w="7470" w:type="dxa"/>
          </w:tcPr>
          <w:p w:rsidR="00C75B41" w:rsidRPr="003117FF" w:rsidRDefault="00C75B41" w:rsidP="00716CC0">
            <w:pPr>
              <w:numPr>
                <w:ilvl w:val="0"/>
                <w:numId w:val="28"/>
              </w:numPr>
              <w:ind w:left="252" w:hanging="270"/>
              <w:rPr>
                <w:sz w:val="21"/>
              </w:rPr>
            </w:pPr>
            <w:r w:rsidRPr="003117FF">
              <w:rPr>
                <w:b/>
                <w:sz w:val="21"/>
              </w:rPr>
              <w:t>Plan</w:t>
            </w:r>
            <w:r w:rsidRPr="003117FF">
              <w:rPr>
                <w:sz w:val="21"/>
              </w:rPr>
              <w:t>:  I can plan for this consistently and intentionally.  (I still have to think about it.)</w:t>
            </w:r>
          </w:p>
          <w:p w:rsidR="00C75B41" w:rsidRPr="003117FF" w:rsidRDefault="00C75B41" w:rsidP="00716CC0">
            <w:pPr>
              <w:numPr>
                <w:ilvl w:val="0"/>
                <w:numId w:val="28"/>
              </w:numPr>
              <w:ind w:left="252" w:hanging="270"/>
              <w:rPr>
                <w:sz w:val="21"/>
              </w:rPr>
            </w:pPr>
            <w:r w:rsidRPr="003117FF">
              <w:rPr>
                <w:b/>
                <w:sz w:val="21"/>
              </w:rPr>
              <w:t>Teach</w:t>
            </w:r>
            <w:r w:rsidRPr="003117FF">
              <w:rPr>
                <w:sz w:val="21"/>
              </w:rPr>
              <w:t xml:space="preserve">:  I’ve used this in my teaching </w:t>
            </w:r>
            <w:r w:rsidRPr="003117FF">
              <w:rPr>
                <w:i/>
                <w:sz w:val="21"/>
              </w:rPr>
              <w:t>more than a few times</w:t>
            </w:r>
            <w:r w:rsidRPr="003117FF">
              <w:rPr>
                <w:sz w:val="21"/>
              </w:rPr>
              <w:t xml:space="preserve"> to help English language learners learn and am actively fine-tuning my skills to maximize student learning.</w:t>
            </w:r>
          </w:p>
          <w:p w:rsidR="00C75B41" w:rsidRPr="003117FF" w:rsidRDefault="00C75B41" w:rsidP="00716CC0">
            <w:pPr>
              <w:numPr>
                <w:ilvl w:val="0"/>
                <w:numId w:val="28"/>
              </w:numPr>
              <w:ind w:left="252" w:hanging="270"/>
              <w:rPr>
                <w:sz w:val="21"/>
              </w:rPr>
            </w:pPr>
            <w:r w:rsidRPr="003117FF">
              <w:rPr>
                <w:b/>
                <w:sz w:val="21"/>
              </w:rPr>
              <w:t>Reflect</w:t>
            </w:r>
            <w:r w:rsidRPr="003117FF">
              <w:rPr>
                <w:sz w:val="21"/>
              </w:rPr>
              <w:t>: It’s easy for me to identify it in my, my peers’ or my trainers’ teaching.  I can use the concept to interpret how or if students learned in a lesson.  I can make connections between this and other aspects of learning and teaching.  I can make action plans to improve my understanding and effectiveness.</w:t>
            </w:r>
          </w:p>
        </w:tc>
      </w:tr>
      <w:tr w:rsidR="00C75B41" w:rsidRPr="00C521DD">
        <w:tc>
          <w:tcPr>
            <w:tcW w:w="1818" w:type="dxa"/>
          </w:tcPr>
          <w:p w:rsidR="00C75B41" w:rsidRPr="00C521DD" w:rsidRDefault="00C75B41">
            <w:pPr>
              <w:rPr>
                <w:b/>
              </w:rPr>
            </w:pPr>
            <w:r w:rsidRPr="00C521DD">
              <w:rPr>
                <w:b/>
              </w:rPr>
              <w:t>5.</w:t>
            </w:r>
          </w:p>
          <w:p w:rsidR="00C75B41" w:rsidRPr="00C521DD" w:rsidRDefault="00C75B41">
            <w:pPr>
              <w:rPr>
                <w:b/>
              </w:rPr>
            </w:pPr>
            <w:r w:rsidRPr="00C521DD">
              <w:rPr>
                <w:b/>
              </w:rPr>
              <w:t>Unconsciously Skilled</w:t>
            </w:r>
          </w:p>
          <w:p w:rsidR="00C75B41" w:rsidRPr="00C521DD" w:rsidRDefault="00C75B41">
            <w:r w:rsidRPr="00C521DD">
              <w:t>(US)</w:t>
            </w:r>
          </w:p>
        </w:tc>
        <w:tc>
          <w:tcPr>
            <w:tcW w:w="7470" w:type="dxa"/>
          </w:tcPr>
          <w:p w:rsidR="00C75B41" w:rsidRPr="003117FF" w:rsidRDefault="00C75B41" w:rsidP="00716CC0">
            <w:pPr>
              <w:numPr>
                <w:ilvl w:val="0"/>
                <w:numId w:val="29"/>
              </w:numPr>
              <w:ind w:left="252" w:hanging="270"/>
              <w:rPr>
                <w:sz w:val="21"/>
              </w:rPr>
            </w:pPr>
            <w:r w:rsidRPr="003117FF">
              <w:rPr>
                <w:b/>
                <w:sz w:val="21"/>
              </w:rPr>
              <w:t>Plan</w:t>
            </w:r>
            <w:r w:rsidRPr="003117FF">
              <w:rPr>
                <w:sz w:val="21"/>
              </w:rPr>
              <w:t>: I consistently and automatically (without thinking) plan for this in my lessons.</w:t>
            </w:r>
          </w:p>
          <w:p w:rsidR="00C75B41" w:rsidRPr="003117FF" w:rsidRDefault="00C75B41" w:rsidP="00716CC0">
            <w:pPr>
              <w:numPr>
                <w:ilvl w:val="0"/>
                <w:numId w:val="29"/>
              </w:numPr>
              <w:ind w:left="252" w:hanging="270"/>
              <w:rPr>
                <w:sz w:val="21"/>
              </w:rPr>
            </w:pPr>
            <w:r w:rsidRPr="003117FF">
              <w:rPr>
                <w:b/>
                <w:sz w:val="21"/>
              </w:rPr>
              <w:t>Teach</w:t>
            </w:r>
            <w:r w:rsidRPr="003117FF">
              <w:rPr>
                <w:sz w:val="21"/>
              </w:rPr>
              <w:t>: I can implement this skill in an automatic or natural way.  It’s part of who I am as a teacher and I’ve shown evidence of it many times during the course. It’s not challenging for me to plan or implement it.</w:t>
            </w:r>
          </w:p>
          <w:p w:rsidR="00C75B41" w:rsidRPr="003117FF" w:rsidRDefault="00C75B41" w:rsidP="00716CC0">
            <w:pPr>
              <w:numPr>
                <w:ilvl w:val="0"/>
                <w:numId w:val="29"/>
              </w:numPr>
              <w:ind w:left="252" w:hanging="270"/>
              <w:rPr>
                <w:sz w:val="21"/>
              </w:rPr>
            </w:pPr>
            <w:r w:rsidRPr="003117FF">
              <w:rPr>
                <w:b/>
                <w:sz w:val="21"/>
              </w:rPr>
              <w:t>Reflect</w:t>
            </w:r>
            <w:r w:rsidRPr="003117FF">
              <w:rPr>
                <w:sz w:val="21"/>
              </w:rPr>
              <w:t>: It’s easy for me to see how this can affect student learning; I can transfer it to other contexts. I can help others make action plans; I have a wide range of techniques that allow me to make decisions to maximize student learning in a variety of contexts.  The concept is integrated into my beliefs about teaching and learning; I can quickly use it as a lens to reflect on my own and others’ teaching and learning.</w:t>
            </w:r>
          </w:p>
        </w:tc>
      </w:tr>
    </w:tbl>
    <w:p w:rsidR="00C75B41" w:rsidRPr="00F049CE" w:rsidRDefault="00C75B41" w:rsidP="00C75B41">
      <w:pPr>
        <w:rPr>
          <w:b/>
          <w:sz w:val="28"/>
          <w:szCs w:val="28"/>
        </w:rPr>
      </w:pPr>
      <w:r w:rsidRPr="00F049CE">
        <w:rPr>
          <w:b/>
          <w:sz w:val="28"/>
          <w:szCs w:val="28"/>
        </w:rPr>
        <w:lastRenderedPageBreak/>
        <w:t>Participant Learning Goals:</w:t>
      </w:r>
    </w:p>
    <w:p w:rsidR="00C75B41" w:rsidRPr="00C521DD" w:rsidRDefault="002F03C5" w:rsidP="00C75B41">
      <w:pPr>
        <w:rPr>
          <w:i/>
        </w:rPr>
      </w:pPr>
      <w:r>
        <w:rPr>
          <w:i/>
        </w:rPr>
        <w:t>Please</w:t>
      </w:r>
      <w:r w:rsidR="00C75B41" w:rsidRPr="00C521DD">
        <w:rPr>
          <w:i/>
        </w:rPr>
        <w:t xml:space="preserve"> write in</w:t>
      </w:r>
      <w:r w:rsidR="00C75B41">
        <w:rPr>
          <w:i/>
        </w:rPr>
        <w:t xml:space="preserve"> at least</w:t>
      </w:r>
      <w:r w:rsidR="00C75B41" w:rsidRPr="00C521DD">
        <w:rPr>
          <w:i/>
        </w:rPr>
        <w:t xml:space="preserve"> three of </w:t>
      </w:r>
      <w:r>
        <w:rPr>
          <w:i/>
        </w:rPr>
        <w:t>your</w:t>
      </w:r>
      <w:r w:rsidR="00C75B41" w:rsidRPr="00C521DD">
        <w:rPr>
          <w:i/>
        </w:rPr>
        <w:t xml:space="preserve"> own learning goals for the course.</w:t>
      </w:r>
    </w:p>
    <w:p w:rsidR="00C75B41" w:rsidRPr="00C521DD" w:rsidRDefault="00C75B41" w:rsidP="00C75B41">
      <w:pP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630"/>
        <w:gridCol w:w="499"/>
        <w:gridCol w:w="491"/>
        <w:gridCol w:w="9"/>
        <w:gridCol w:w="499"/>
        <w:gridCol w:w="500"/>
      </w:tblGrid>
      <w:tr w:rsidR="00C75B41" w:rsidRPr="00C521DD">
        <w:tc>
          <w:tcPr>
            <w:tcW w:w="6948" w:type="dxa"/>
            <w:vMerge w:val="restart"/>
            <w:tcBorders>
              <w:top w:val="nil"/>
              <w:left w:val="nil"/>
              <w:bottom w:val="single" w:sz="4" w:space="0" w:color="auto"/>
              <w:right w:val="single" w:sz="4" w:space="0" w:color="auto"/>
            </w:tcBorders>
          </w:tcPr>
          <w:p w:rsidR="00C75B41" w:rsidRPr="00C521DD" w:rsidRDefault="00C75B41" w:rsidP="00F67AF1">
            <w:pPr>
              <w:rPr>
                <w:b/>
              </w:rPr>
            </w:pPr>
            <w:r>
              <w:rPr>
                <w:b/>
              </w:rPr>
              <w:t>By the end of the course I</w:t>
            </w:r>
            <w:r w:rsidRPr="00C521DD">
              <w:rPr>
                <w:b/>
              </w:rPr>
              <w:t xml:space="preserve"> will be able to </w:t>
            </w:r>
          </w:p>
        </w:tc>
        <w:tc>
          <w:tcPr>
            <w:tcW w:w="630" w:type="dxa"/>
            <w:tcBorders>
              <w:left w:val="single" w:sz="4" w:space="0" w:color="auto"/>
            </w:tcBorders>
          </w:tcPr>
          <w:p w:rsidR="00C75B41" w:rsidRPr="00C521DD" w:rsidRDefault="00C75B41" w:rsidP="00F67AF1">
            <w:pPr>
              <w:jc w:val="center"/>
              <w:rPr>
                <w:b/>
                <w:sz w:val="20"/>
              </w:rPr>
            </w:pPr>
            <w:r w:rsidRPr="00C521DD">
              <w:rPr>
                <w:b/>
                <w:sz w:val="20"/>
              </w:rPr>
              <w:t>Beg</w:t>
            </w:r>
          </w:p>
        </w:tc>
        <w:tc>
          <w:tcPr>
            <w:tcW w:w="990" w:type="dxa"/>
            <w:gridSpan w:val="2"/>
          </w:tcPr>
          <w:p w:rsidR="00C75B41" w:rsidRPr="00C521DD" w:rsidRDefault="00C75B41" w:rsidP="00F67AF1">
            <w:pPr>
              <w:jc w:val="center"/>
              <w:rPr>
                <w:b/>
                <w:sz w:val="20"/>
              </w:rPr>
            </w:pPr>
            <w:r w:rsidRPr="00C521DD">
              <w:rPr>
                <w:b/>
                <w:sz w:val="20"/>
              </w:rPr>
              <w:t>Mid</w:t>
            </w:r>
          </w:p>
        </w:tc>
        <w:tc>
          <w:tcPr>
            <w:tcW w:w="1008" w:type="dxa"/>
            <w:gridSpan w:val="3"/>
          </w:tcPr>
          <w:p w:rsidR="00C75B41" w:rsidRPr="00C521DD" w:rsidRDefault="00C75B41" w:rsidP="00F67AF1">
            <w:pPr>
              <w:jc w:val="center"/>
              <w:rPr>
                <w:b/>
                <w:sz w:val="20"/>
              </w:rPr>
            </w:pPr>
            <w:r w:rsidRPr="00C521DD">
              <w:rPr>
                <w:b/>
                <w:sz w:val="20"/>
              </w:rPr>
              <w:t>Final</w:t>
            </w:r>
          </w:p>
        </w:tc>
      </w:tr>
      <w:tr w:rsidR="00C75B41" w:rsidRPr="00C521DD">
        <w:tc>
          <w:tcPr>
            <w:tcW w:w="6948" w:type="dxa"/>
            <w:vMerge/>
            <w:tcBorders>
              <w:top w:val="single" w:sz="4" w:space="0" w:color="auto"/>
              <w:left w:val="nil"/>
              <w:bottom w:val="single" w:sz="4" w:space="0" w:color="auto"/>
              <w:right w:val="single" w:sz="4" w:space="0" w:color="auto"/>
            </w:tcBorders>
          </w:tcPr>
          <w:p w:rsidR="00C75B41" w:rsidRPr="00C521DD" w:rsidRDefault="00C75B41" w:rsidP="00F67AF1"/>
        </w:tc>
        <w:tc>
          <w:tcPr>
            <w:tcW w:w="630" w:type="dxa"/>
            <w:tcBorders>
              <w:left w:val="single" w:sz="4" w:space="0" w:color="auto"/>
            </w:tcBorders>
          </w:tcPr>
          <w:p w:rsidR="00C75B41" w:rsidRPr="00C521DD" w:rsidRDefault="00C75B41" w:rsidP="00F67AF1">
            <w:pPr>
              <w:jc w:val="center"/>
              <w:rPr>
                <w:b/>
                <w:sz w:val="20"/>
              </w:rPr>
            </w:pPr>
            <w:r w:rsidRPr="00C521DD">
              <w:rPr>
                <w:b/>
                <w:sz w:val="20"/>
              </w:rPr>
              <w:t>P</w:t>
            </w:r>
          </w:p>
        </w:tc>
        <w:tc>
          <w:tcPr>
            <w:tcW w:w="499" w:type="dxa"/>
          </w:tcPr>
          <w:p w:rsidR="00C75B41" w:rsidRPr="00C521DD" w:rsidRDefault="00C75B41" w:rsidP="00F67AF1">
            <w:pPr>
              <w:jc w:val="center"/>
              <w:rPr>
                <w:b/>
                <w:sz w:val="20"/>
              </w:rPr>
            </w:pPr>
            <w:r w:rsidRPr="00C521DD">
              <w:rPr>
                <w:b/>
                <w:sz w:val="20"/>
              </w:rPr>
              <w:t>P</w:t>
            </w:r>
          </w:p>
        </w:tc>
        <w:tc>
          <w:tcPr>
            <w:tcW w:w="500" w:type="dxa"/>
            <w:gridSpan w:val="2"/>
          </w:tcPr>
          <w:p w:rsidR="00C75B41" w:rsidRPr="00C521DD" w:rsidRDefault="00C75B41" w:rsidP="00F67AF1">
            <w:pPr>
              <w:jc w:val="center"/>
              <w:rPr>
                <w:b/>
                <w:sz w:val="20"/>
              </w:rPr>
            </w:pPr>
            <w:r w:rsidRPr="00C521DD">
              <w:rPr>
                <w:b/>
                <w:sz w:val="20"/>
              </w:rPr>
              <w:t>T</w:t>
            </w:r>
          </w:p>
        </w:tc>
        <w:tc>
          <w:tcPr>
            <w:tcW w:w="499" w:type="dxa"/>
          </w:tcPr>
          <w:p w:rsidR="00C75B41" w:rsidRPr="00C521DD" w:rsidRDefault="00C75B41" w:rsidP="00F67AF1">
            <w:pPr>
              <w:jc w:val="center"/>
              <w:rPr>
                <w:b/>
                <w:sz w:val="20"/>
              </w:rPr>
            </w:pPr>
            <w:r w:rsidRPr="00C521DD">
              <w:rPr>
                <w:b/>
                <w:sz w:val="20"/>
              </w:rPr>
              <w:t>P</w:t>
            </w:r>
          </w:p>
        </w:tc>
        <w:tc>
          <w:tcPr>
            <w:tcW w:w="500" w:type="dxa"/>
          </w:tcPr>
          <w:p w:rsidR="00C75B41" w:rsidRPr="00C521DD" w:rsidRDefault="00C75B41" w:rsidP="00F67AF1">
            <w:pPr>
              <w:jc w:val="center"/>
              <w:rPr>
                <w:b/>
                <w:sz w:val="20"/>
              </w:rPr>
            </w:pPr>
            <w:r w:rsidRPr="00C521DD">
              <w:rPr>
                <w:b/>
                <w:sz w:val="20"/>
              </w:rPr>
              <w:t>T</w:t>
            </w:r>
          </w:p>
        </w:tc>
      </w:tr>
      <w:tr w:rsidR="00C75B41" w:rsidRPr="00C521DD">
        <w:tc>
          <w:tcPr>
            <w:tcW w:w="6948" w:type="dxa"/>
            <w:tcBorders>
              <w:top w:val="single" w:sz="4" w:space="0" w:color="auto"/>
            </w:tcBorders>
          </w:tcPr>
          <w:p w:rsidR="00C75B41" w:rsidRPr="00C521DD" w:rsidRDefault="00C75B41" w:rsidP="00F67AF1">
            <w:pPr>
              <w:rPr>
                <w:sz w:val="20"/>
              </w:rPr>
            </w:pPr>
          </w:p>
          <w:p w:rsidR="00C75B41" w:rsidRPr="00C521DD" w:rsidRDefault="00D01855" w:rsidP="00F67AF1">
            <w:pPr>
              <w:rPr>
                <w:sz w:val="20"/>
              </w:rPr>
            </w:pPr>
            <w:r>
              <w:rPr>
                <w:sz w:val="20"/>
              </w:rPr>
              <w:t>Learning new methods, techniques and strategies for a successful teaching.</w:t>
            </w:r>
          </w:p>
          <w:p w:rsidR="00C75B41" w:rsidRPr="00C521DD" w:rsidRDefault="00C75B41" w:rsidP="00F67AF1">
            <w:pPr>
              <w:rPr>
                <w:sz w:val="20"/>
              </w:rPr>
            </w:pPr>
          </w:p>
        </w:tc>
        <w:tc>
          <w:tcPr>
            <w:tcW w:w="630" w:type="dxa"/>
          </w:tcPr>
          <w:p w:rsidR="00C75B41" w:rsidRDefault="00C75B41" w:rsidP="00F67AF1"/>
          <w:p w:rsidR="00CD2145" w:rsidRPr="00C521DD" w:rsidRDefault="00CD2145" w:rsidP="00F67AF1">
            <w:r>
              <w:t>2</w:t>
            </w:r>
          </w:p>
        </w:tc>
        <w:tc>
          <w:tcPr>
            <w:tcW w:w="499" w:type="dxa"/>
          </w:tcPr>
          <w:p w:rsidR="00C75B41" w:rsidRDefault="00C75B41" w:rsidP="00F67AF1"/>
          <w:p w:rsidR="00CD2145" w:rsidRPr="00C521DD" w:rsidRDefault="00CD2145" w:rsidP="00F67AF1">
            <w:r>
              <w:t>3</w:t>
            </w:r>
          </w:p>
        </w:tc>
        <w:tc>
          <w:tcPr>
            <w:tcW w:w="500" w:type="dxa"/>
            <w:gridSpan w:val="2"/>
          </w:tcPr>
          <w:p w:rsidR="00C75B41" w:rsidRDefault="00C75B41" w:rsidP="00F67AF1"/>
          <w:p w:rsidR="00CD2145" w:rsidRPr="00C521DD" w:rsidRDefault="00CD2145" w:rsidP="00F67AF1">
            <w:r>
              <w:t>3</w:t>
            </w:r>
          </w:p>
        </w:tc>
        <w:tc>
          <w:tcPr>
            <w:tcW w:w="499" w:type="dxa"/>
          </w:tcPr>
          <w:p w:rsidR="00C75B41" w:rsidRDefault="00C75B41" w:rsidP="00F67AF1"/>
          <w:p w:rsidR="00CD2145" w:rsidRPr="00C521DD" w:rsidRDefault="00CD2145" w:rsidP="00F67AF1">
            <w:r>
              <w:t>4</w:t>
            </w:r>
          </w:p>
        </w:tc>
        <w:tc>
          <w:tcPr>
            <w:tcW w:w="500" w:type="dxa"/>
          </w:tcPr>
          <w:p w:rsidR="00C75B41" w:rsidRDefault="00C75B41" w:rsidP="00F67AF1"/>
          <w:p w:rsidR="00CD2145" w:rsidRPr="00C521DD" w:rsidRDefault="00CD2145" w:rsidP="00F67AF1">
            <w:r>
              <w:t>3</w:t>
            </w:r>
          </w:p>
        </w:tc>
      </w:tr>
      <w:tr w:rsidR="00C75B41" w:rsidRPr="00C521DD">
        <w:tc>
          <w:tcPr>
            <w:tcW w:w="6948" w:type="dxa"/>
          </w:tcPr>
          <w:p w:rsidR="00C75B41" w:rsidRPr="00C521DD" w:rsidRDefault="00C75B41" w:rsidP="00F67AF1">
            <w:pPr>
              <w:ind w:left="720"/>
              <w:rPr>
                <w:sz w:val="20"/>
              </w:rPr>
            </w:pPr>
          </w:p>
          <w:p w:rsidR="00C75B41" w:rsidRPr="00C521DD" w:rsidRDefault="00D01855" w:rsidP="00D01855">
            <w:pPr>
              <w:rPr>
                <w:sz w:val="20"/>
              </w:rPr>
            </w:pPr>
            <w:r>
              <w:rPr>
                <w:sz w:val="20"/>
              </w:rPr>
              <w:t>Planning a lesson using a different format.</w:t>
            </w:r>
          </w:p>
          <w:p w:rsidR="00C75B41" w:rsidRPr="00C521DD" w:rsidRDefault="00C75B41" w:rsidP="00F67AF1">
            <w:pPr>
              <w:ind w:left="720"/>
              <w:rPr>
                <w:sz w:val="20"/>
              </w:rPr>
            </w:pPr>
          </w:p>
        </w:tc>
        <w:tc>
          <w:tcPr>
            <w:tcW w:w="630" w:type="dxa"/>
          </w:tcPr>
          <w:p w:rsidR="00C75B41" w:rsidRDefault="00C75B41" w:rsidP="00F67AF1"/>
          <w:p w:rsidR="00CD2145" w:rsidRPr="00C521DD" w:rsidRDefault="00CD2145" w:rsidP="00F67AF1">
            <w:r>
              <w:t>2</w:t>
            </w:r>
          </w:p>
        </w:tc>
        <w:tc>
          <w:tcPr>
            <w:tcW w:w="499" w:type="dxa"/>
          </w:tcPr>
          <w:p w:rsidR="00C75B41" w:rsidRDefault="00C75B41" w:rsidP="00F67AF1"/>
          <w:p w:rsidR="00CD2145" w:rsidRPr="00C521DD" w:rsidRDefault="00CD2145" w:rsidP="00F67AF1">
            <w:r>
              <w:t>3</w:t>
            </w:r>
          </w:p>
        </w:tc>
        <w:tc>
          <w:tcPr>
            <w:tcW w:w="500" w:type="dxa"/>
            <w:gridSpan w:val="2"/>
          </w:tcPr>
          <w:p w:rsidR="00C75B41" w:rsidRDefault="00C75B41" w:rsidP="00F67AF1"/>
          <w:p w:rsidR="00CD2145" w:rsidRPr="00C521DD" w:rsidRDefault="00CD2145" w:rsidP="00F67AF1">
            <w:r>
              <w:t>3</w:t>
            </w:r>
          </w:p>
        </w:tc>
        <w:tc>
          <w:tcPr>
            <w:tcW w:w="499" w:type="dxa"/>
          </w:tcPr>
          <w:p w:rsidR="00C75B41" w:rsidRDefault="00C75B41" w:rsidP="00F67AF1"/>
          <w:p w:rsidR="00CD2145" w:rsidRPr="00C521DD" w:rsidRDefault="00CD2145" w:rsidP="00F67AF1">
            <w:r>
              <w:t>4</w:t>
            </w:r>
          </w:p>
        </w:tc>
        <w:tc>
          <w:tcPr>
            <w:tcW w:w="500" w:type="dxa"/>
          </w:tcPr>
          <w:p w:rsidR="00C75B41" w:rsidRDefault="00C75B41" w:rsidP="00F67AF1"/>
          <w:p w:rsidR="00CD2145" w:rsidRPr="00C521DD" w:rsidRDefault="00CD2145" w:rsidP="00F67AF1">
            <w:r>
              <w:t>3</w:t>
            </w:r>
          </w:p>
        </w:tc>
      </w:tr>
      <w:tr w:rsidR="00C75B41" w:rsidRPr="00C521DD">
        <w:tc>
          <w:tcPr>
            <w:tcW w:w="6948" w:type="dxa"/>
          </w:tcPr>
          <w:p w:rsidR="00C75B41" w:rsidRPr="00C521DD" w:rsidRDefault="00C75B41" w:rsidP="00F67AF1">
            <w:pPr>
              <w:rPr>
                <w:sz w:val="20"/>
              </w:rPr>
            </w:pPr>
          </w:p>
          <w:p w:rsidR="00C75B41" w:rsidRPr="00C521DD" w:rsidRDefault="00D01855" w:rsidP="00F67AF1">
            <w:pPr>
              <w:rPr>
                <w:sz w:val="20"/>
              </w:rPr>
            </w:pPr>
            <w:r>
              <w:rPr>
                <w:sz w:val="20"/>
              </w:rPr>
              <w:t>Reinforce my knowledge with new ideas from colleagues from other countries and different experiences.</w:t>
            </w:r>
          </w:p>
          <w:p w:rsidR="00C75B41" w:rsidRPr="00C521DD" w:rsidRDefault="00C75B41" w:rsidP="00F67AF1">
            <w:pPr>
              <w:rPr>
                <w:sz w:val="20"/>
              </w:rPr>
            </w:pPr>
          </w:p>
        </w:tc>
        <w:tc>
          <w:tcPr>
            <w:tcW w:w="630" w:type="dxa"/>
          </w:tcPr>
          <w:p w:rsidR="00C75B41" w:rsidRDefault="00C75B41" w:rsidP="00F67AF1"/>
          <w:p w:rsidR="00CD2145" w:rsidRPr="00C521DD" w:rsidRDefault="00CD2145" w:rsidP="00F67AF1">
            <w:r>
              <w:t>3</w:t>
            </w:r>
          </w:p>
        </w:tc>
        <w:tc>
          <w:tcPr>
            <w:tcW w:w="499" w:type="dxa"/>
          </w:tcPr>
          <w:p w:rsidR="00C75B41" w:rsidRDefault="00C75B41" w:rsidP="00F67AF1"/>
          <w:p w:rsidR="00CD2145" w:rsidRPr="00C521DD" w:rsidRDefault="00CD2145" w:rsidP="00F67AF1">
            <w:r>
              <w:t>3</w:t>
            </w:r>
          </w:p>
        </w:tc>
        <w:tc>
          <w:tcPr>
            <w:tcW w:w="500" w:type="dxa"/>
            <w:gridSpan w:val="2"/>
          </w:tcPr>
          <w:p w:rsidR="00C75B41" w:rsidRDefault="00C75B41" w:rsidP="00F67AF1"/>
          <w:p w:rsidR="00CD2145" w:rsidRPr="00C521DD" w:rsidRDefault="00CD2145" w:rsidP="00F67AF1">
            <w:r>
              <w:t>3</w:t>
            </w:r>
          </w:p>
        </w:tc>
        <w:tc>
          <w:tcPr>
            <w:tcW w:w="499" w:type="dxa"/>
          </w:tcPr>
          <w:p w:rsidR="00C75B41" w:rsidRDefault="00C75B41" w:rsidP="00F67AF1"/>
          <w:p w:rsidR="00CD2145" w:rsidRPr="00C521DD" w:rsidRDefault="00CD2145" w:rsidP="00F67AF1">
            <w:r>
              <w:t>3</w:t>
            </w:r>
          </w:p>
        </w:tc>
        <w:tc>
          <w:tcPr>
            <w:tcW w:w="500" w:type="dxa"/>
          </w:tcPr>
          <w:p w:rsidR="00C75B41" w:rsidRDefault="00C75B41" w:rsidP="00F67AF1"/>
          <w:p w:rsidR="00CD2145" w:rsidRPr="00C521DD" w:rsidRDefault="00CD2145" w:rsidP="00F67AF1">
            <w:r>
              <w:t>3</w:t>
            </w:r>
          </w:p>
        </w:tc>
      </w:tr>
      <w:tr w:rsidR="00C75B41" w:rsidRPr="00C521DD">
        <w:tc>
          <w:tcPr>
            <w:tcW w:w="6948" w:type="dxa"/>
          </w:tcPr>
          <w:p w:rsidR="00C75B41" w:rsidRDefault="00C75B41" w:rsidP="00F67AF1">
            <w:pPr>
              <w:rPr>
                <w:sz w:val="20"/>
              </w:rPr>
            </w:pPr>
          </w:p>
          <w:p w:rsidR="00C73DF4" w:rsidRPr="00C521DD" w:rsidRDefault="00C73DF4" w:rsidP="00F67AF1">
            <w:pPr>
              <w:rPr>
                <w:sz w:val="20"/>
              </w:rPr>
            </w:pPr>
            <w:r>
              <w:rPr>
                <w:sz w:val="20"/>
              </w:rPr>
              <w:t>Reflect on self and others about the learning process</w:t>
            </w:r>
          </w:p>
        </w:tc>
        <w:tc>
          <w:tcPr>
            <w:tcW w:w="630" w:type="dxa"/>
          </w:tcPr>
          <w:p w:rsidR="00C75B41" w:rsidRDefault="00C75B41" w:rsidP="00F67AF1"/>
          <w:p w:rsidR="00C75B41" w:rsidRDefault="00C73DF4" w:rsidP="00F67AF1">
            <w:r>
              <w:t>2</w:t>
            </w:r>
          </w:p>
          <w:p w:rsidR="00C75B41" w:rsidRPr="00C521DD" w:rsidRDefault="00C75B41" w:rsidP="00F67AF1"/>
        </w:tc>
        <w:tc>
          <w:tcPr>
            <w:tcW w:w="499" w:type="dxa"/>
          </w:tcPr>
          <w:p w:rsidR="00C75B41" w:rsidRDefault="00C75B41" w:rsidP="00F67AF1"/>
          <w:p w:rsidR="00C73DF4" w:rsidRPr="00C521DD" w:rsidRDefault="00C73DF4" w:rsidP="00F67AF1">
            <w:r>
              <w:t>2</w:t>
            </w:r>
          </w:p>
        </w:tc>
        <w:tc>
          <w:tcPr>
            <w:tcW w:w="500" w:type="dxa"/>
            <w:gridSpan w:val="2"/>
          </w:tcPr>
          <w:p w:rsidR="00C75B41" w:rsidRDefault="00C75B41" w:rsidP="00F67AF1"/>
          <w:p w:rsidR="00C73DF4" w:rsidRPr="00C521DD" w:rsidRDefault="00C73DF4" w:rsidP="00F67AF1">
            <w:r>
              <w:t>3</w:t>
            </w:r>
          </w:p>
        </w:tc>
        <w:tc>
          <w:tcPr>
            <w:tcW w:w="499" w:type="dxa"/>
          </w:tcPr>
          <w:p w:rsidR="00C75B41" w:rsidRDefault="00C75B41" w:rsidP="00F67AF1"/>
          <w:p w:rsidR="00C73DF4" w:rsidRPr="00C521DD" w:rsidRDefault="00C73DF4" w:rsidP="00F67AF1">
            <w:r>
              <w:t>3</w:t>
            </w:r>
          </w:p>
        </w:tc>
        <w:tc>
          <w:tcPr>
            <w:tcW w:w="500" w:type="dxa"/>
          </w:tcPr>
          <w:p w:rsidR="00C75B41" w:rsidRDefault="00C75B41" w:rsidP="00F67AF1"/>
          <w:p w:rsidR="00C73DF4" w:rsidRPr="00C521DD" w:rsidRDefault="00C73DF4" w:rsidP="00F67AF1">
            <w:r>
              <w:t>3</w:t>
            </w:r>
          </w:p>
        </w:tc>
      </w:tr>
    </w:tbl>
    <w:p w:rsidR="00C75B41" w:rsidRDefault="00C75B41" w:rsidP="00C75B41">
      <w:pPr>
        <w:rPr>
          <w:szCs w:val="24"/>
        </w:rPr>
      </w:pPr>
    </w:p>
    <w:p w:rsidR="00C75B41" w:rsidRDefault="00C75B41" w:rsidP="00C75B41">
      <w:pPr>
        <w:rPr>
          <w:szCs w:val="24"/>
        </w:rPr>
      </w:pPr>
    </w:p>
    <w:p w:rsidR="00C75B41" w:rsidRPr="00C521DD" w:rsidRDefault="00C75B41" w:rsidP="00C75B41">
      <w:pPr>
        <w:pStyle w:val="Ttulo9"/>
        <w:rPr>
          <w:rFonts w:ascii="Calibri" w:hAnsi="Calibri"/>
          <w:b/>
        </w:rPr>
      </w:pPr>
      <w:r w:rsidRPr="00C521DD">
        <w:rPr>
          <w:rFonts w:ascii="Calibri" w:hAnsi="Calibri"/>
          <w:b/>
          <w:bCs/>
          <w:lang w:eastAsia="ja-JP"/>
        </w:rPr>
        <w:t xml:space="preserve">COMMENTS and THOUGHTS about work on this competency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C75B41" w:rsidRPr="00C521DD">
        <w:trPr>
          <w:trHeight w:val="450"/>
        </w:trPr>
        <w:tc>
          <w:tcPr>
            <w:tcW w:w="9558" w:type="dxa"/>
          </w:tcPr>
          <w:p w:rsidR="00C75B41" w:rsidRPr="00C521DD" w:rsidRDefault="00C75B41" w:rsidP="00F67AF1">
            <w:pPr>
              <w:pStyle w:val="Sangradetextonormal"/>
              <w:tabs>
                <w:tab w:val="left" w:pos="0"/>
              </w:tabs>
              <w:ind w:left="0"/>
              <w:rPr>
                <w:rFonts w:ascii="Calibri" w:hAnsi="Calibri" w:cs="Arial"/>
                <w:b/>
                <w:sz w:val="20"/>
                <w:u w:val="single"/>
                <w:lang w:eastAsia="ja-JP"/>
              </w:rPr>
            </w:pPr>
            <w:r w:rsidRPr="00C521DD">
              <w:rPr>
                <w:rFonts w:ascii="Calibri" w:hAnsi="Calibri" w:cs="Arial"/>
                <w:b/>
                <w:sz w:val="20"/>
                <w:u w:val="single"/>
                <w:lang w:eastAsia="ja-JP"/>
              </w:rPr>
              <w:t>Mid-Course</w:t>
            </w:r>
          </w:p>
          <w:p w:rsidR="00C75B41" w:rsidRPr="009357AB" w:rsidRDefault="009357AB" w:rsidP="00F67AF1">
            <w:pPr>
              <w:pStyle w:val="Sangradetextonormal"/>
              <w:tabs>
                <w:tab w:val="left" w:pos="0"/>
              </w:tabs>
              <w:ind w:left="0"/>
              <w:rPr>
                <w:rFonts w:ascii="Calibri" w:hAnsi="Calibri" w:cs="Arial"/>
                <w:sz w:val="20"/>
                <w:lang w:eastAsia="ja-JP"/>
              </w:rPr>
            </w:pPr>
            <w:r>
              <w:rPr>
                <w:rFonts w:ascii="Calibri" w:hAnsi="Calibri" w:cs="Arial"/>
                <w:sz w:val="20"/>
                <w:lang w:eastAsia="ja-JP"/>
              </w:rPr>
              <w:t>I have experience the ECRIF framework so far and I think is an effective and systematic process</w:t>
            </w:r>
            <w:r w:rsidR="006A284B">
              <w:rPr>
                <w:rFonts w:ascii="Calibri" w:hAnsi="Calibri" w:cs="Arial"/>
                <w:sz w:val="20"/>
                <w:lang w:eastAsia="ja-JP"/>
              </w:rPr>
              <w:t xml:space="preserve"> of </w:t>
            </w:r>
            <w:r w:rsidR="00051EEC">
              <w:rPr>
                <w:rFonts w:ascii="Calibri" w:hAnsi="Calibri" w:cs="Arial"/>
                <w:sz w:val="20"/>
                <w:lang w:eastAsia="ja-JP"/>
              </w:rPr>
              <w:t>building</w:t>
            </w:r>
            <w:r w:rsidR="006A284B">
              <w:rPr>
                <w:rFonts w:ascii="Calibri" w:hAnsi="Calibri" w:cs="Arial"/>
                <w:sz w:val="20"/>
                <w:lang w:eastAsia="ja-JP"/>
              </w:rPr>
              <w:t xml:space="preserve"> or development student’s language. </w:t>
            </w:r>
            <w:proofErr w:type="gramStart"/>
            <w:r w:rsidR="006A284B">
              <w:rPr>
                <w:rFonts w:ascii="Calibri" w:hAnsi="Calibri" w:cs="Arial"/>
                <w:sz w:val="20"/>
                <w:lang w:eastAsia="ja-JP"/>
              </w:rPr>
              <w:t>it</w:t>
            </w:r>
            <w:proofErr w:type="gramEnd"/>
            <w:r w:rsidR="006A284B">
              <w:rPr>
                <w:rFonts w:ascii="Calibri" w:hAnsi="Calibri" w:cs="Arial"/>
                <w:sz w:val="20"/>
                <w:lang w:eastAsia="ja-JP"/>
              </w:rPr>
              <w:t xml:space="preserve"> is a conscious process that starts with identifying students’ need, designing a lesson plan that scaffold student’s learning and finally reflecting on positives as well as hindrances that the process of a class has.</w:t>
            </w:r>
          </w:p>
          <w:p w:rsidR="00C75B41" w:rsidRPr="00C521DD" w:rsidRDefault="00C75B41" w:rsidP="00F67AF1">
            <w:pPr>
              <w:pStyle w:val="Sangradetextonormal"/>
              <w:tabs>
                <w:tab w:val="left" w:pos="0"/>
              </w:tabs>
              <w:ind w:left="0"/>
              <w:rPr>
                <w:rFonts w:ascii="Calibri" w:hAnsi="Calibri" w:cs="Arial"/>
                <w:b/>
                <w:sz w:val="20"/>
                <w:u w:val="single"/>
                <w:lang w:eastAsia="ja-JP"/>
              </w:rPr>
            </w:pPr>
          </w:p>
        </w:tc>
      </w:tr>
      <w:tr w:rsidR="00C75B41" w:rsidRPr="00C521DD">
        <w:trPr>
          <w:trHeight w:val="450"/>
        </w:trPr>
        <w:tc>
          <w:tcPr>
            <w:tcW w:w="9558" w:type="dxa"/>
          </w:tcPr>
          <w:p w:rsidR="00C75B41" w:rsidRDefault="00C75B41" w:rsidP="00F67AF1">
            <w:pPr>
              <w:pStyle w:val="Sangradetextonormal"/>
              <w:tabs>
                <w:tab w:val="left" w:pos="0"/>
              </w:tabs>
              <w:ind w:left="0"/>
              <w:rPr>
                <w:rFonts w:ascii="Calibri" w:hAnsi="Calibri" w:cs="Arial"/>
                <w:b/>
                <w:sz w:val="20"/>
                <w:u w:val="single"/>
                <w:lang w:eastAsia="ja-JP"/>
              </w:rPr>
            </w:pPr>
            <w:r w:rsidRPr="00C521DD">
              <w:rPr>
                <w:rFonts w:ascii="Calibri" w:hAnsi="Calibri" w:cs="Arial"/>
                <w:b/>
                <w:sz w:val="20"/>
                <w:u w:val="single"/>
                <w:lang w:eastAsia="ja-JP"/>
              </w:rPr>
              <w:t>End of Course</w:t>
            </w:r>
          </w:p>
          <w:p w:rsidR="00C75B41" w:rsidRPr="00C521DD" w:rsidRDefault="00051EEC" w:rsidP="00C33F06">
            <w:pPr>
              <w:pStyle w:val="Sangradetextonormal"/>
              <w:tabs>
                <w:tab w:val="left" w:pos="0"/>
              </w:tabs>
              <w:ind w:left="0"/>
              <w:rPr>
                <w:rFonts w:ascii="Calibri" w:hAnsi="Calibri" w:cs="Arial"/>
                <w:b/>
                <w:sz w:val="20"/>
                <w:u w:val="single"/>
                <w:lang w:eastAsia="ja-JP"/>
              </w:rPr>
            </w:pPr>
            <w:r>
              <w:rPr>
                <w:rFonts w:ascii="Calibri" w:hAnsi="Calibri" w:cs="Arial"/>
                <w:sz w:val="20"/>
                <w:lang w:eastAsia="ja-JP"/>
              </w:rPr>
              <w:t>I consider that t</w:t>
            </w:r>
            <w:r w:rsidRPr="00051EEC">
              <w:rPr>
                <w:rFonts w:ascii="Calibri" w:hAnsi="Calibri" w:cs="Arial"/>
                <w:sz w:val="20"/>
                <w:lang w:eastAsia="ja-JP"/>
              </w:rPr>
              <w:t xml:space="preserve">he </w:t>
            </w:r>
            <w:r>
              <w:rPr>
                <w:rFonts w:ascii="Calibri" w:hAnsi="Calibri" w:cs="Arial"/>
                <w:sz w:val="20"/>
                <w:lang w:eastAsia="ja-JP"/>
              </w:rPr>
              <w:t>objectives of the course are achieved and that can be observed in the lesson plans and in the feedbacks right after the class. I can also tell from my self-reflection process of the planning as well as the practice stage that I have achieved awareness in regard to the learning process.</w:t>
            </w:r>
            <w:r w:rsidR="00C33F06">
              <w:rPr>
                <w:rFonts w:ascii="Calibri" w:hAnsi="Calibri" w:cs="Arial"/>
                <w:sz w:val="20"/>
                <w:lang w:eastAsia="ja-JP"/>
              </w:rPr>
              <w:t xml:space="preserve"> Now, when planning I center on my students needs and interests more than on the content.</w:t>
            </w:r>
          </w:p>
        </w:tc>
      </w:tr>
    </w:tbl>
    <w:p w:rsidR="00C75B41" w:rsidRPr="00C521DD" w:rsidRDefault="00C75B41" w:rsidP="00C75B41">
      <w:pPr>
        <w:rPr>
          <w:szCs w:val="24"/>
        </w:rPr>
      </w:pPr>
    </w:p>
    <w:p w:rsidR="00C75B41" w:rsidRDefault="00C75B41" w:rsidP="00E96B8A">
      <w:pPr>
        <w:rPr>
          <w:sz w:val="28"/>
          <w:szCs w:val="28"/>
        </w:rPr>
      </w:pPr>
      <w:r>
        <w:rPr>
          <w:sz w:val="28"/>
          <w:szCs w:val="28"/>
        </w:rPr>
        <w:tab/>
      </w:r>
    </w:p>
    <w:p w:rsidR="00C75B41" w:rsidRPr="00065CFA" w:rsidRDefault="00C75B41" w:rsidP="00C75B41">
      <w:pPr>
        <w:tabs>
          <w:tab w:val="left" w:pos="2213"/>
        </w:tabs>
        <w:rPr>
          <w:sz w:val="28"/>
          <w:szCs w:val="28"/>
        </w:rPr>
      </w:pPr>
    </w:p>
    <w:p w:rsidR="00C75B41" w:rsidRPr="00C521DD" w:rsidRDefault="00C75B41" w:rsidP="00C75B41">
      <w:pPr>
        <w:rPr>
          <w:b/>
          <w:sz w:val="28"/>
          <w:szCs w:val="28"/>
        </w:rPr>
      </w:pPr>
      <w:r w:rsidRPr="00065CFA">
        <w:rPr>
          <w:sz w:val="28"/>
          <w:szCs w:val="28"/>
        </w:rPr>
        <w:br w:type="column"/>
      </w:r>
      <w:r w:rsidRPr="00C521DD">
        <w:rPr>
          <w:b/>
          <w:sz w:val="28"/>
          <w:szCs w:val="28"/>
        </w:rPr>
        <w:lastRenderedPageBreak/>
        <w:t>Competency Area 1:  Planning for a Learning-centered Lesson</w:t>
      </w:r>
    </w:p>
    <w:p w:rsidR="00C75B41" w:rsidRPr="00C521DD" w:rsidRDefault="00C75B41" w:rsidP="00C75B41">
      <w:pPr>
        <w:rPr>
          <w:b/>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8"/>
        <w:gridCol w:w="540"/>
        <w:gridCol w:w="499"/>
        <w:gridCol w:w="491"/>
        <w:gridCol w:w="9"/>
        <w:gridCol w:w="499"/>
        <w:gridCol w:w="500"/>
      </w:tblGrid>
      <w:tr w:rsidR="00C75B41" w:rsidRPr="00C521DD">
        <w:tc>
          <w:tcPr>
            <w:tcW w:w="7038" w:type="dxa"/>
            <w:vMerge w:val="restart"/>
            <w:tcBorders>
              <w:top w:val="nil"/>
              <w:left w:val="nil"/>
              <w:bottom w:val="single" w:sz="4" w:space="0" w:color="auto"/>
              <w:right w:val="single" w:sz="4" w:space="0" w:color="auto"/>
            </w:tcBorders>
          </w:tcPr>
          <w:p w:rsidR="00C75B41" w:rsidRPr="00C521DD" w:rsidRDefault="00C75B41">
            <w:pPr>
              <w:rPr>
                <w:b/>
              </w:rPr>
            </w:pPr>
            <w:r w:rsidRPr="00C521DD">
              <w:rPr>
                <w:b/>
              </w:rPr>
              <w:t>Participants will be able to:</w:t>
            </w:r>
          </w:p>
        </w:tc>
        <w:tc>
          <w:tcPr>
            <w:tcW w:w="540" w:type="dxa"/>
            <w:tcBorders>
              <w:left w:val="single" w:sz="4" w:space="0" w:color="auto"/>
              <w:bottom w:val="single" w:sz="4" w:space="0" w:color="000000"/>
            </w:tcBorders>
          </w:tcPr>
          <w:p w:rsidR="00C75B41" w:rsidRPr="00C521DD" w:rsidRDefault="00C75B41" w:rsidP="00F67AF1">
            <w:pPr>
              <w:jc w:val="center"/>
              <w:rPr>
                <w:b/>
                <w:sz w:val="20"/>
              </w:rPr>
            </w:pPr>
            <w:r w:rsidRPr="00C521DD">
              <w:rPr>
                <w:b/>
                <w:sz w:val="20"/>
              </w:rPr>
              <w:t>Beg</w:t>
            </w:r>
          </w:p>
        </w:tc>
        <w:tc>
          <w:tcPr>
            <w:tcW w:w="990" w:type="dxa"/>
            <w:gridSpan w:val="2"/>
          </w:tcPr>
          <w:p w:rsidR="00C75B41" w:rsidRPr="00C521DD" w:rsidRDefault="00C75B41" w:rsidP="00F67AF1">
            <w:pPr>
              <w:jc w:val="center"/>
              <w:rPr>
                <w:b/>
                <w:sz w:val="20"/>
              </w:rPr>
            </w:pPr>
            <w:r w:rsidRPr="00C521DD">
              <w:rPr>
                <w:b/>
                <w:sz w:val="20"/>
              </w:rPr>
              <w:t>Mid</w:t>
            </w:r>
          </w:p>
        </w:tc>
        <w:tc>
          <w:tcPr>
            <w:tcW w:w="1008" w:type="dxa"/>
            <w:gridSpan w:val="3"/>
          </w:tcPr>
          <w:p w:rsidR="00C75B41" w:rsidRPr="00C521DD" w:rsidRDefault="00C75B41" w:rsidP="00F67AF1">
            <w:pPr>
              <w:jc w:val="center"/>
              <w:rPr>
                <w:b/>
                <w:sz w:val="20"/>
              </w:rPr>
            </w:pPr>
            <w:r w:rsidRPr="00C521DD">
              <w:rPr>
                <w:b/>
                <w:sz w:val="20"/>
              </w:rPr>
              <w:t>Final</w:t>
            </w:r>
          </w:p>
        </w:tc>
      </w:tr>
      <w:tr w:rsidR="00C75B41" w:rsidRPr="00C521DD">
        <w:tc>
          <w:tcPr>
            <w:tcW w:w="7038" w:type="dxa"/>
            <w:vMerge/>
            <w:tcBorders>
              <w:top w:val="single" w:sz="4" w:space="0" w:color="auto"/>
              <w:left w:val="nil"/>
              <w:bottom w:val="single" w:sz="4" w:space="0" w:color="auto"/>
              <w:right w:val="single" w:sz="4" w:space="0" w:color="auto"/>
            </w:tcBorders>
          </w:tcPr>
          <w:p w:rsidR="00C75B41" w:rsidRPr="00C521DD" w:rsidRDefault="00C75B41"/>
        </w:tc>
        <w:tc>
          <w:tcPr>
            <w:tcW w:w="540" w:type="dxa"/>
            <w:tcBorders>
              <w:left w:val="single" w:sz="4" w:space="0" w:color="auto"/>
            </w:tcBorders>
          </w:tcPr>
          <w:p w:rsidR="00C75B41" w:rsidRPr="00C521DD" w:rsidRDefault="00C75B41" w:rsidP="00F67AF1">
            <w:pPr>
              <w:jc w:val="center"/>
              <w:rPr>
                <w:b/>
                <w:sz w:val="20"/>
              </w:rPr>
            </w:pPr>
            <w:r w:rsidRPr="00C521DD">
              <w:rPr>
                <w:b/>
                <w:sz w:val="20"/>
              </w:rPr>
              <w:t>P</w:t>
            </w:r>
          </w:p>
        </w:tc>
        <w:tc>
          <w:tcPr>
            <w:tcW w:w="499" w:type="dxa"/>
          </w:tcPr>
          <w:p w:rsidR="00C75B41" w:rsidRPr="00C521DD" w:rsidRDefault="00C75B41" w:rsidP="00F67AF1">
            <w:pPr>
              <w:jc w:val="center"/>
              <w:rPr>
                <w:b/>
                <w:sz w:val="20"/>
              </w:rPr>
            </w:pPr>
            <w:r w:rsidRPr="00C521DD">
              <w:rPr>
                <w:b/>
                <w:sz w:val="20"/>
              </w:rPr>
              <w:t>P</w:t>
            </w:r>
          </w:p>
        </w:tc>
        <w:tc>
          <w:tcPr>
            <w:tcW w:w="500" w:type="dxa"/>
            <w:gridSpan w:val="2"/>
          </w:tcPr>
          <w:p w:rsidR="00C75B41" w:rsidRPr="00C521DD" w:rsidRDefault="00C75B41" w:rsidP="00F67AF1">
            <w:pPr>
              <w:jc w:val="center"/>
              <w:rPr>
                <w:b/>
                <w:sz w:val="20"/>
              </w:rPr>
            </w:pPr>
            <w:r w:rsidRPr="00C521DD">
              <w:rPr>
                <w:b/>
                <w:sz w:val="20"/>
              </w:rPr>
              <w:t>T</w:t>
            </w:r>
          </w:p>
        </w:tc>
        <w:tc>
          <w:tcPr>
            <w:tcW w:w="499" w:type="dxa"/>
          </w:tcPr>
          <w:p w:rsidR="00C75B41" w:rsidRPr="00C521DD" w:rsidRDefault="00C75B41" w:rsidP="00F67AF1">
            <w:pPr>
              <w:jc w:val="center"/>
              <w:rPr>
                <w:b/>
                <w:sz w:val="20"/>
              </w:rPr>
            </w:pPr>
            <w:r w:rsidRPr="00C521DD">
              <w:rPr>
                <w:b/>
                <w:sz w:val="20"/>
              </w:rPr>
              <w:t>P</w:t>
            </w:r>
          </w:p>
        </w:tc>
        <w:tc>
          <w:tcPr>
            <w:tcW w:w="500" w:type="dxa"/>
          </w:tcPr>
          <w:p w:rsidR="00C75B41" w:rsidRPr="00C521DD" w:rsidRDefault="00C75B41" w:rsidP="00F67AF1">
            <w:pPr>
              <w:jc w:val="center"/>
              <w:rPr>
                <w:b/>
                <w:sz w:val="20"/>
              </w:rPr>
            </w:pPr>
            <w:r w:rsidRPr="00C521DD">
              <w:rPr>
                <w:b/>
                <w:sz w:val="20"/>
              </w:rPr>
              <w:t>T</w:t>
            </w:r>
          </w:p>
        </w:tc>
      </w:tr>
      <w:tr w:rsidR="00C75B41" w:rsidRPr="00C521DD">
        <w:tc>
          <w:tcPr>
            <w:tcW w:w="7038" w:type="dxa"/>
            <w:tcBorders>
              <w:top w:val="single" w:sz="4" w:space="0" w:color="auto"/>
            </w:tcBorders>
          </w:tcPr>
          <w:p w:rsidR="00C75B41" w:rsidRPr="000B24AF" w:rsidRDefault="00C75B41" w:rsidP="00F67AF1">
            <w:pPr>
              <w:rPr>
                <w:b/>
                <w:sz w:val="28"/>
              </w:rPr>
            </w:pPr>
            <w:r>
              <w:rPr>
                <w:b/>
                <w:sz w:val="28"/>
              </w:rPr>
              <w:t xml:space="preserve">A. Designing </w:t>
            </w:r>
            <w:r w:rsidRPr="000B24AF">
              <w:rPr>
                <w:b/>
                <w:sz w:val="28"/>
              </w:rPr>
              <w:t>Objectives</w:t>
            </w:r>
          </w:p>
        </w:tc>
        <w:tc>
          <w:tcPr>
            <w:tcW w:w="540" w:type="dxa"/>
          </w:tcPr>
          <w:p w:rsidR="00C75B41" w:rsidRDefault="00C75B41"/>
        </w:tc>
        <w:tc>
          <w:tcPr>
            <w:tcW w:w="499" w:type="dxa"/>
          </w:tcPr>
          <w:p w:rsidR="00C75B41" w:rsidRPr="00C521DD" w:rsidRDefault="00C75B41"/>
        </w:tc>
        <w:tc>
          <w:tcPr>
            <w:tcW w:w="500" w:type="dxa"/>
            <w:gridSpan w:val="2"/>
          </w:tcPr>
          <w:p w:rsidR="00C75B41" w:rsidRPr="00C521DD" w:rsidRDefault="00C75B41"/>
        </w:tc>
        <w:tc>
          <w:tcPr>
            <w:tcW w:w="499" w:type="dxa"/>
          </w:tcPr>
          <w:p w:rsidR="00C75B41" w:rsidRPr="00C521DD" w:rsidRDefault="00C75B41"/>
        </w:tc>
        <w:tc>
          <w:tcPr>
            <w:tcW w:w="500" w:type="dxa"/>
          </w:tcPr>
          <w:p w:rsidR="00C75B41" w:rsidRPr="00C521DD" w:rsidRDefault="00C75B41"/>
        </w:tc>
      </w:tr>
      <w:tr w:rsidR="00C75B41" w:rsidRPr="00C521DD">
        <w:tc>
          <w:tcPr>
            <w:tcW w:w="7038" w:type="dxa"/>
            <w:tcBorders>
              <w:top w:val="single" w:sz="4" w:space="0" w:color="auto"/>
            </w:tcBorders>
          </w:tcPr>
          <w:p w:rsidR="00C75B41" w:rsidRPr="00C521DD" w:rsidRDefault="00C75B41" w:rsidP="003F38D1">
            <w:pPr>
              <w:numPr>
                <w:ilvl w:val="0"/>
                <w:numId w:val="35"/>
              </w:numPr>
            </w:pPr>
            <w:r w:rsidRPr="00C521DD">
              <w:t>Write well-formed lesson objectives that describe student learning</w:t>
            </w:r>
            <w:r w:rsidR="003F38D1">
              <w:t>. (Including: specific target language, skill, observable verbs describing student behavior, and a communicative task so that it meets SMARTA criteria.)</w:t>
            </w:r>
          </w:p>
        </w:tc>
        <w:tc>
          <w:tcPr>
            <w:tcW w:w="540" w:type="dxa"/>
          </w:tcPr>
          <w:p w:rsidR="00C75B41" w:rsidRDefault="00C75B41"/>
          <w:p w:rsidR="00C75B41" w:rsidRPr="00C521DD" w:rsidRDefault="00A60ED7">
            <w:r>
              <w:t>3</w:t>
            </w:r>
          </w:p>
        </w:tc>
        <w:tc>
          <w:tcPr>
            <w:tcW w:w="499" w:type="dxa"/>
          </w:tcPr>
          <w:p w:rsidR="00C75B41" w:rsidRDefault="00C75B41"/>
          <w:p w:rsidR="00A60ED7" w:rsidRPr="00C521DD" w:rsidRDefault="00A60ED7">
            <w:r>
              <w:t>4</w:t>
            </w:r>
          </w:p>
        </w:tc>
        <w:tc>
          <w:tcPr>
            <w:tcW w:w="500" w:type="dxa"/>
            <w:gridSpan w:val="2"/>
          </w:tcPr>
          <w:p w:rsidR="00C75B41" w:rsidRDefault="00C75B41"/>
          <w:p w:rsidR="00A60ED7" w:rsidRPr="00C521DD" w:rsidRDefault="00A60ED7">
            <w:r>
              <w:t>3</w:t>
            </w:r>
          </w:p>
        </w:tc>
        <w:tc>
          <w:tcPr>
            <w:tcW w:w="499" w:type="dxa"/>
          </w:tcPr>
          <w:p w:rsidR="00C75B41" w:rsidRDefault="00C75B41"/>
          <w:p w:rsidR="00A60ED7" w:rsidRPr="00C521DD" w:rsidRDefault="00A60ED7">
            <w:r>
              <w:t>4</w:t>
            </w:r>
          </w:p>
        </w:tc>
        <w:tc>
          <w:tcPr>
            <w:tcW w:w="500" w:type="dxa"/>
          </w:tcPr>
          <w:p w:rsidR="00C75B41" w:rsidRDefault="00C75B41"/>
          <w:p w:rsidR="00A60ED7" w:rsidRPr="00C521DD" w:rsidRDefault="00A60ED7">
            <w:r>
              <w:t>4</w:t>
            </w:r>
          </w:p>
        </w:tc>
      </w:tr>
      <w:tr w:rsidR="00C75B41" w:rsidRPr="00C521DD">
        <w:tc>
          <w:tcPr>
            <w:tcW w:w="7038" w:type="dxa"/>
          </w:tcPr>
          <w:p w:rsidR="00C75B41" w:rsidRPr="00C521DD" w:rsidRDefault="00C75B41" w:rsidP="00F67AF1">
            <w:pPr>
              <w:numPr>
                <w:ilvl w:val="0"/>
                <w:numId w:val="35"/>
              </w:numPr>
            </w:pPr>
            <w:r w:rsidRPr="00C521DD">
              <w:t>Write objectives/aims for lesson stages and activities in terms of student learning</w:t>
            </w:r>
          </w:p>
        </w:tc>
        <w:tc>
          <w:tcPr>
            <w:tcW w:w="540" w:type="dxa"/>
          </w:tcPr>
          <w:p w:rsidR="00C75B41" w:rsidRPr="00C521DD" w:rsidRDefault="00A60ED7">
            <w:r>
              <w:t>3</w:t>
            </w:r>
          </w:p>
        </w:tc>
        <w:tc>
          <w:tcPr>
            <w:tcW w:w="499" w:type="dxa"/>
          </w:tcPr>
          <w:p w:rsidR="00C75B41" w:rsidRDefault="00A60ED7">
            <w:r>
              <w:t>4</w:t>
            </w:r>
          </w:p>
          <w:p w:rsidR="00A60ED7" w:rsidRPr="00C521DD" w:rsidRDefault="00A60ED7"/>
        </w:tc>
        <w:tc>
          <w:tcPr>
            <w:tcW w:w="500" w:type="dxa"/>
            <w:gridSpan w:val="2"/>
          </w:tcPr>
          <w:p w:rsidR="00C75B41" w:rsidRPr="00C521DD" w:rsidRDefault="00A60ED7">
            <w:r>
              <w:t>3</w:t>
            </w:r>
          </w:p>
        </w:tc>
        <w:tc>
          <w:tcPr>
            <w:tcW w:w="499" w:type="dxa"/>
          </w:tcPr>
          <w:p w:rsidR="00C75B41" w:rsidRPr="00C521DD" w:rsidRDefault="00A60ED7">
            <w:r>
              <w:t>4</w:t>
            </w:r>
          </w:p>
        </w:tc>
        <w:tc>
          <w:tcPr>
            <w:tcW w:w="500" w:type="dxa"/>
          </w:tcPr>
          <w:p w:rsidR="00C75B41" w:rsidRPr="00C521DD" w:rsidRDefault="00A60ED7">
            <w:r>
              <w:t>4</w:t>
            </w:r>
          </w:p>
        </w:tc>
      </w:tr>
      <w:tr w:rsidR="00C75B41" w:rsidRPr="00C521DD">
        <w:tc>
          <w:tcPr>
            <w:tcW w:w="7038" w:type="dxa"/>
          </w:tcPr>
          <w:p w:rsidR="00C75B41" w:rsidRPr="00C521DD" w:rsidRDefault="00C75B41" w:rsidP="00F67AF1">
            <w:pPr>
              <w:numPr>
                <w:ilvl w:val="0"/>
                <w:numId w:val="35"/>
              </w:numPr>
            </w:pPr>
            <w:r w:rsidRPr="00C521DD">
              <w:t xml:space="preserve">Analyze and adapt </w:t>
            </w:r>
            <w:proofErr w:type="spellStart"/>
            <w:r w:rsidRPr="00C521DD">
              <w:t>coursebook</w:t>
            </w:r>
            <w:proofErr w:type="spellEnd"/>
            <w:r w:rsidRPr="00C521DD">
              <w:t xml:space="preserve"> materials (deciding what to keep, reject, adapt, change) appropriate to the students, their needs, interests, level, etc</w:t>
            </w:r>
          </w:p>
        </w:tc>
        <w:tc>
          <w:tcPr>
            <w:tcW w:w="540" w:type="dxa"/>
          </w:tcPr>
          <w:p w:rsidR="00C75B41" w:rsidRPr="00C521DD" w:rsidRDefault="00A60ED7">
            <w:r>
              <w:t>3</w:t>
            </w:r>
          </w:p>
        </w:tc>
        <w:tc>
          <w:tcPr>
            <w:tcW w:w="499" w:type="dxa"/>
          </w:tcPr>
          <w:p w:rsidR="00C75B41" w:rsidRPr="00C521DD" w:rsidRDefault="00A60ED7">
            <w:r>
              <w:t>3</w:t>
            </w:r>
          </w:p>
        </w:tc>
        <w:tc>
          <w:tcPr>
            <w:tcW w:w="500" w:type="dxa"/>
            <w:gridSpan w:val="2"/>
          </w:tcPr>
          <w:p w:rsidR="00C75B41" w:rsidRPr="00C521DD" w:rsidRDefault="00A60ED7">
            <w:r>
              <w:t>3</w:t>
            </w:r>
          </w:p>
        </w:tc>
        <w:tc>
          <w:tcPr>
            <w:tcW w:w="499" w:type="dxa"/>
          </w:tcPr>
          <w:p w:rsidR="00C75B41" w:rsidRPr="00C521DD" w:rsidRDefault="00A60ED7">
            <w:r>
              <w:t>3</w:t>
            </w:r>
          </w:p>
        </w:tc>
        <w:tc>
          <w:tcPr>
            <w:tcW w:w="500" w:type="dxa"/>
          </w:tcPr>
          <w:p w:rsidR="00C75B41" w:rsidRPr="00C521DD" w:rsidRDefault="00A60ED7">
            <w:r>
              <w:t>3</w:t>
            </w:r>
          </w:p>
        </w:tc>
      </w:tr>
      <w:tr w:rsidR="00C75B41" w:rsidRPr="00C521DD">
        <w:tc>
          <w:tcPr>
            <w:tcW w:w="7038" w:type="dxa"/>
          </w:tcPr>
          <w:p w:rsidR="00C75B41" w:rsidRPr="00C521DD" w:rsidRDefault="00C75B41" w:rsidP="00F67AF1">
            <w:pPr>
              <w:numPr>
                <w:ilvl w:val="0"/>
                <w:numId w:val="35"/>
              </w:numPr>
            </w:pPr>
            <w:r w:rsidRPr="00C521DD">
              <w:t>Design and/or adapt activities so that they have a communicative focus</w:t>
            </w:r>
          </w:p>
        </w:tc>
        <w:tc>
          <w:tcPr>
            <w:tcW w:w="540" w:type="dxa"/>
          </w:tcPr>
          <w:p w:rsidR="00C75B41" w:rsidRDefault="00A60ED7">
            <w:r>
              <w:t>3</w:t>
            </w:r>
          </w:p>
          <w:p w:rsidR="00C75B41" w:rsidRPr="00C521DD" w:rsidRDefault="00C75B41"/>
        </w:tc>
        <w:tc>
          <w:tcPr>
            <w:tcW w:w="499" w:type="dxa"/>
          </w:tcPr>
          <w:p w:rsidR="00C75B41" w:rsidRPr="00C521DD" w:rsidRDefault="00A60ED7">
            <w:r>
              <w:t>3</w:t>
            </w:r>
          </w:p>
        </w:tc>
        <w:tc>
          <w:tcPr>
            <w:tcW w:w="500" w:type="dxa"/>
            <w:gridSpan w:val="2"/>
          </w:tcPr>
          <w:p w:rsidR="00C75B41" w:rsidRPr="00C521DD" w:rsidRDefault="00A60ED7">
            <w:r>
              <w:t>3</w:t>
            </w:r>
          </w:p>
        </w:tc>
        <w:tc>
          <w:tcPr>
            <w:tcW w:w="499" w:type="dxa"/>
          </w:tcPr>
          <w:p w:rsidR="00C75B41" w:rsidRPr="00C521DD" w:rsidRDefault="00A60ED7">
            <w:r>
              <w:t>3</w:t>
            </w:r>
          </w:p>
        </w:tc>
        <w:tc>
          <w:tcPr>
            <w:tcW w:w="500" w:type="dxa"/>
          </w:tcPr>
          <w:p w:rsidR="00C75B41" w:rsidRPr="00C521DD" w:rsidRDefault="00A60ED7">
            <w:r>
              <w:t>3</w:t>
            </w:r>
          </w:p>
        </w:tc>
      </w:tr>
      <w:tr w:rsidR="00C75B41" w:rsidRPr="00C521DD">
        <w:tc>
          <w:tcPr>
            <w:tcW w:w="7038" w:type="dxa"/>
          </w:tcPr>
          <w:p w:rsidR="00C75B41" w:rsidRPr="00B51D4F" w:rsidRDefault="00C75B41" w:rsidP="00F67AF1">
            <w:pPr>
              <w:rPr>
                <w:b/>
                <w:sz w:val="28"/>
              </w:rPr>
            </w:pPr>
            <w:r>
              <w:rPr>
                <w:b/>
                <w:sz w:val="28"/>
              </w:rPr>
              <w:t xml:space="preserve">B. </w:t>
            </w:r>
            <w:r w:rsidRPr="00B51D4F">
              <w:rPr>
                <w:b/>
                <w:sz w:val="28"/>
              </w:rPr>
              <w:t>Detailing the</w:t>
            </w:r>
            <w:r>
              <w:rPr>
                <w:b/>
                <w:sz w:val="28"/>
              </w:rPr>
              <w:t xml:space="preserve"> Steps of a</w:t>
            </w:r>
            <w:r w:rsidRPr="00B51D4F">
              <w:rPr>
                <w:b/>
                <w:sz w:val="28"/>
              </w:rPr>
              <w:t xml:space="preserve"> lesson</w:t>
            </w:r>
          </w:p>
        </w:tc>
        <w:tc>
          <w:tcPr>
            <w:tcW w:w="540" w:type="dxa"/>
          </w:tcPr>
          <w:p w:rsidR="00C75B41" w:rsidRPr="00C521DD" w:rsidRDefault="00C75B41"/>
        </w:tc>
        <w:tc>
          <w:tcPr>
            <w:tcW w:w="499" w:type="dxa"/>
          </w:tcPr>
          <w:p w:rsidR="00C75B41" w:rsidRPr="00C521DD" w:rsidRDefault="00C75B41"/>
        </w:tc>
        <w:tc>
          <w:tcPr>
            <w:tcW w:w="500" w:type="dxa"/>
            <w:gridSpan w:val="2"/>
          </w:tcPr>
          <w:p w:rsidR="00C75B41" w:rsidRPr="00C521DD" w:rsidRDefault="00C75B41"/>
        </w:tc>
        <w:tc>
          <w:tcPr>
            <w:tcW w:w="499" w:type="dxa"/>
          </w:tcPr>
          <w:p w:rsidR="00C75B41" w:rsidRPr="00C521DD" w:rsidRDefault="00C75B41"/>
        </w:tc>
        <w:tc>
          <w:tcPr>
            <w:tcW w:w="500" w:type="dxa"/>
          </w:tcPr>
          <w:p w:rsidR="00C75B41" w:rsidRPr="00C521DD" w:rsidRDefault="00C75B41"/>
        </w:tc>
      </w:tr>
      <w:tr w:rsidR="00C75B41" w:rsidRPr="00C521DD">
        <w:tc>
          <w:tcPr>
            <w:tcW w:w="7038" w:type="dxa"/>
          </w:tcPr>
          <w:p w:rsidR="00C75B41" w:rsidRPr="00C521DD" w:rsidRDefault="00C75B41" w:rsidP="00F67AF1">
            <w:pPr>
              <w:numPr>
                <w:ilvl w:val="0"/>
                <w:numId w:val="38"/>
              </w:numPr>
            </w:pPr>
            <w:r w:rsidRPr="00C521DD">
              <w:t>Detail student interaction patterns and other class configurations (individual work, pair work, group work, whole-class work, teacher-focused activities and stages), ensuring there is a balance of interaction during the lesson</w:t>
            </w:r>
          </w:p>
        </w:tc>
        <w:tc>
          <w:tcPr>
            <w:tcW w:w="540" w:type="dxa"/>
          </w:tcPr>
          <w:p w:rsidR="00C75B41" w:rsidRDefault="00C75B41"/>
          <w:p w:rsidR="00963986" w:rsidRPr="00C521DD" w:rsidRDefault="00963986">
            <w:r>
              <w:t>3</w:t>
            </w:r>
          </w:p>
        </w:tc>
        <w:tc>
          <w:tcPr>
            <w:tcW w:w="499" w:type="dxa"/>
          </w:tcPr>
          <w:p w:rsidR="00C75B41" w:rsidRDefault="00C75B41"/>
          <w:p w:rsidR="00963986" w:rsidRPr="00C521DD" w:rsidRDefault="00963986">
            <w:r>
              <w:t>3</w:t>
            </w:r>
          </w:p>
        </w:tc>
        <w:tc>
          <w:tcPr>
            <w:tcW w:w="500" w:type="dxa"/>
            <w:gridSpan w:val="2"/>
          </w:tcPr>
          <w:p w:rsidR="00C75B41" w:rsidRDefault="00C75B41"/>
          <w:p w:rsidR="00963986" w:rsidRPr="00C521DD" w:rsidRDefault="00963986">
            <w:r>
              <w:t>3</w:t>
            </w:r>
          </w:p>
        </w:tc>
        <w:tc>
          <w:tcPr>
            <w:tcW w:w="499" w:type="dxa"/>
          </w:tcPr>
          <w:p w:rsidR="00C75B41" w:rsidRDefault="00C75B41"/>
          <w:p w:rsidR="00963986" w:rsidRPr="00C521DD" w:rsidRDefault="00963986">
            <w:r>
              <w:t>4</w:t>
            </w:r>
          </w:p>
        </w:tc>
        <w:tc>
          <w:tcPr>
            <w:tcW w:w="500" w:type="dxa"/>
          </w:tcPr>
          <w:p w:rsidR="00C75B41" w:rsidRDefault="00C75B41"/>
          <w:p w:rsidR="00963986" w:rsidRPr="00C521DD" w:rsidRDefault="00963986">
            <w:r>
              <w:t>3</w:t>
            </w:r>
          </w:p>
        </w:tc>
      </w:tr>
      <w:tr w:rsidR="00C75B41" w:rsidRPr="00C521DD">
        <w:tc>
          <w:tcPr>
            <w:tcW w:w="7038" w:type="dxa"/>
          </w:tcPr>
          <w:p w:rsidR="00C75B41" w:rsidRPr="00C521DD" w:rsidRDefault="00C75B41" w:rsidP="00F67AF1">
            <w:pPr>
              <w:numPr>
                <w:ilvl w:val="0"/>
                <w:numId w:val="38"/>
              </w:numPr>
            </w:pPr>
            <w:r w:rsidRPr="00C521DD">
              <w:t>Detail teacher behavior (including instructions; modeling; checking understanding; eliciting; explanations, monitoring, clarifying, etc)</w:t>
            </w:r>
          </w:p>
        </w:tc>
        <w:tc>
          <w:tcPr>
            <w:tcW w:w="540" w:type="dxa"/>
          </w:tcPr>
          <w:p w:rsidR="00C75B41" w:rsidRDefault="00C75B41"/>
          <w:p w:rsidR="00963986" w:rsidRPr="00C521DD" w:rsidRDefault="00963986">
            <w:r>
              <w:t>2</w:t>
            </w:r>
          </w:p>
        </w:tc>
        <w:tc>
          <w:tcPr>
            <w:tcW w:w="499" w:type="dxa"/>
          </w:tcPr>
          <w:p w:rsidR="00C75B41" w:rsidRDefault="00C75B41"/>
          <w:p w:rsidR="00963986" w:rsidRPr="00C521DD" w:rsidRDefault="00963986">
            <w:r>
              <w:t>2</w:t>
            </w:r>
          </w:p>
        </w:tc>
        <w:tc>
          <w:tcPr>
            <w:tcW w:w="500" w:type="dxa"/>
            <w:gridSpan w:val="2"/>
          </w:tcPr>
          <w:p w:rsidR="00C75B41" w:rsidRDefault="00C75B41"/>
          <w:p w:rsidR="00963986" w:rsidRPr="00C521DD" w:rsidRDefault="00963986">
            <w:r>
              <w:t>3</w:t>
            </w:r>
          </w:p>
        </w:tc>
        <w:tc>
          <w:tcPr>
            <w:tcW w:w="499" w:type="dxa"/>
          </w:tcPr>
          <w:p w:rsidR="00C75B41" w:rsidRDefault="00C75B41"/>
          <w:p w:rsidR="00963986" w:rsidRPr="00C521DD" w:rsidRDefault="00963986">
            <w:r>
              <w:t>3</w:t>
            </w:r>
          </w:p>
        </w:tc>
        <w:tc>
          <w:tcPr>
            <w:tcW w:w="500" w:type="dxa"/>
          </w:tcPr>
          <w:p w:rsidR="00C75B41" w:rsidRDefault="00C75B41"/>
          <w:p w:rsidR="00963986" w:rsidRPr="00C521DD" w:rsidRDefault="00963986">
            <w:r>
              <w:t>3</w:t>
            </w:r>
          </w:p>
        </w:tc>
      </w:tr>
      <w:tr w:rsidR="00C75B41" w:rsidRPr="00C521DD">
        <w:tc>
          <w:tcPr>
            <w:tcW w:w="7038" w:type="dxa"/>
          </w:tcPr>
          <w:p w:rsidR="00C75B41" w:rsidRPr="00C521DD" w:rsidRDefault="00C75B41" w:rsidP="00F67AF1">
            <w:pPr>
              <w:numPr>
                <w:ilvl w:val="0"/>
                <w:numId w:val="38"/>
              </w:numPr>
            </w:pPr>
            <w:r w:rsidRPr="00C521DD">
              <w:t>Detail student behavior to clarify what they will be doing, when and with whom</w:t>
            </w:r>
          </w:p>
        </w:tc>
        <w:tc>
          <w:tcPr>
            <w:tcW w:w="540" w:type="dxa"/>
          </w:tcPr>
          <w:p w:rsidR="00C75B41" w:rsidRPr="00C521DD" w:rsidRDefault="00963986">
            <w:r>
              <w:t>2</w:t>
            </w:r>
          </w:p>
        </w:tc>
        <w:tc>
          <w:tcPr>
            <w:tcW w:w="499" w:type="dxa"/>
          </w:tcPr>
          <w:p w:rsidR="00C75B41" w:rsidRPr="00C521DD" w:rsidRDefault="00963986">
            <w:r>
              <w:t>2</w:t>
            </w:r>
          </w:p>
        </w:tc>
        <w:tc>
          <w:tcPr>
            <w:tcW w:w="500" w:type="dxa"/>
            <w:gridSpan w:val="2"/>
          </w:tcPr>
          <w:p w:rsidR="00C75B41" w:rsidRPr="00C521DD" w:rsidRDefault="00963986">
            <w:r>
              <w:t>3</w:t>
            </w:r>
          </w:p>
        </w:tc>
        <w:tc>
          <w:tcPr>
            <w:tcW w:w="499" w:type="dxa"/>
          </w:tcPr>
          <w:p w:rsidR="00C75B41" w:rsidRPr="00C521DD" w:rsidRDefault="00963986">
            <w:r>
              <w:t>3</w:t>
            </w:r>
          </w:p>
        </w:tc>
        <w:tc>
          <w:tcPr>
            <w:tcW w:w="500" w:type="dxa"/>
          </w:tcPr>
          <w:p w:rsidR="00C75B41" w:rsidRPr="00C521DD" w:rsidRDefault="00963986">
            <w:r>
              <w:t>3</w:t>
            </w:r>
          </w:p>
        </w:tc>
      </w:tr>
      <w:tr w:rsidR="00C75B41" w:rsidRPr="00C521DD">
        <w:tc>
          <w:tcPr>
            <w:tcW w:w="7038" w:type="dxa"/>
          </w:tcPr>
          <w:p w:rsidR="00C75B41" w:rsidRPr="00C521DD" w:rsidRDefault="00C75B41" w:rsidP="00F67AF1">
            <w:pPr>
              <w:numPr>
                <w:ilvl w:val="0"/>
                <w:numId w:val="38"/>
              </w:numPr>
            </w:pPr>
            <w:r w:rsidRPr="00C521DD">
              <w:t>Plan the use of visuals: the board, pictures, posters, etc</w:t>
            </w:r>
          </w:p>
        </w:tc>
        <w:tc>
          <w:tcPr>
            <w:tcW w:w="540" w:type="dxa"/>
          </w:tcPr>
          <w:p w:rsidR="00C75B41" w:rsidRDefault="00C75B41" w:rsidP="00963986">
            <w:pPr>
              <w:jc w:val="center"/>
            </w:pPr>
          </w:p>
          <w:p w:rsidR="00963986" w:rsidRPr="00C521DD" w:rsidRDefault="00F72318" w:rsidP="00963986">
            <w:pPr>
              <w:jc w:val="center"/>
            </w:pPr>
            <w:r>
              <w:t>3</w:t>
            </w:r>
          </w:p>
        </w:tc>
        <w:tc>
          <w:tcPr>
            <w:tcW w:w="499" w:type="dxa"/>
          </w:tcPr>
          <w:p w:rsidR="00C75B41" w:rsidRDefault="00C75B41" w:rsidP="00963986">
            <w:pPr>
              <w:jc w:val="center"/>
            </w:pPr>
          </w:p>
          <w:p w:rsidR="00F72318" w:rsidRPr="00C521DD" w:rsidRDefault="00F72318" w:rsidP="00963986">
            <w:pPr>
              <w:jc w:val="center"/>
            </w:pPr>
            <w:r>
              <w:t>3</w:t>
            </w:r>
          </w:p>
        </w:tc>
        <w:tc>
          <w:tcPr>
            <w:tcW w:w="500" w:type="dxa"/>
            <w:gridSpan w:val="2"/>
          </w:tcPr>
          <w:p w:rsidR="00C75B41" w:rsidRDefault="00C75B41" w:rsidP="00963986">
            <w:pPr>
              <w:jc w:val="center"/>
            </w:pPr>
          </w:p>
          <w:p w:rsidR="00F72318" w:rsidRPr="00C521DD" w:rsidRDefault="00F72318" w:rsidP="00963986">
            <w:pPr>
              <w:jc w:val="center"/>
            </w:pPr>
            <w:r>
              <w:t>3</w:t>
            </w:r>
          </w:p>
        </w:tc>
        <w:tc>
          <w:tcPr>
            <w:tcW w:w="499" w:type="dxa"/>
          </w:tcPr>
          <w:p w:rsidR="00C75B41" w:rsidRDefault="00C75B41" w:rsidP="00963986">
            <w:pPr>
              <w:jc w:val="center"/>
            </w:pPr>
          </w:p>
          <w:p w:rsidR="00F72318" w:rsidRPr="00C521DD" w:rsidRDefault="00F72318" w:rsidP="00963986">
            <w:pPr>
              <w:jc w:val="center"/>
            </w:pPr>
            <w:r>
              <w:t>3</w:t>
            </w:r>
          </w:p>
        </w:tc>
        <w:tc>
          <w:tcPr>
            <w:tcW w:w="500" w:type="dxa"/>
          </w:tcPr>
          <w:p w:rsidR="00C75B41" w:rsidRDefault="00C75B41" w:rsidP="00963986">
            <w:pPr>
              <w:jc w:val="center"/>
            </w:pPr>
          </w:p>
          <w:p w:rsidR="00F72318" w:rsidRPr="00C521DD" w:rsidRDefault="00F72318" w:rsidP="00963986">
            <w:pPr>
              <w:jc w:val="center"/>
            </w:pPr>
            <w:r>
              <w:t>3</w:t>
            </w:r>
          </w:p>
        </w:tc>
      </w:tr>
      <w:tr w:rsidR="00C75B41" w:rsidRPr="00C521DD">
        <w:tc>
          <w:tcPr>
            <w:tcW w:w="7038" w:type="dxa"/>
          </w:tcPr>
          <w:p w:rsidR="00C75B41" w:rsidRPr="00C521DD" w:rsidRDefault="00C75B41" w:rsidP="00F67AF1">
            <w:pPr>
              <w:numPr>
                <w:ilvl w:val="0"/>
                <w:numId w:val="38"/>
              </w:numPr>
            </w:pPr>
            <w:r w:rsidRPr="00C521DD">
              <w:t xml:space="preserve">Prepare lesson materials which look professional and which respect copyright requirements, citations and photocopy limits </w:t>
            </w:r>
          </w:p>
        </w:tc>
        <w:tc>
          <w:tcPr>
            <w:tcW w:w="540" w:type="dxa"/>
          </w:tcPr>
          <w:p w:rsidR="00C75B41" w:rsidRDefault="00C75B41"/>
          <w:p w:rsidR="00F72318" w:rsidRPr="00C521DD" w:rsidRDefault="00F72318">
            <w:r>
              <w:t>3</w:t>
            </w:r>
          </w:p>
        </w:tc>
        <w:tc>
          <w:tcPr>
            <w:tcW w:w="499" w:type="dxa"/>
          </w:tcPr>
          <w:p w:rsidR="00C75B41" w:rsidRDefault="00C75B41"/>
          <w:p w:rsidR="00F72318" w:rsidRPr="00C521DD" w:rsidRDefault="00F72318">
            <w:r>
              <w:t>3</w:t>
            </w:r>
          </w:p>
        </w:tc>
        <w:tc>
          <w:tcPr>
            <w:tcW w:w="500" w:type="dxa"/>
            <w:gridSpan w:val="2"/>
          </w:tcPr>
          <w:p w:rsidR="00C75B41" w:rsidRDefault="00C75B41"/>
          <w:p w:rsidR="00F72318" w:rsidRPr="00C521DD" w:rsidRDefault="00F72318">
            <w:r>
              <w:t>3</w:t>
            </w:r>
          </w:p>
        </w:tc>
        <w:tc>
          <w:tcPr>
            <w:tcW w:w="499" w:type="dxa"/>
          </w:tcPr>
          <w:p w:rsidR="00C75B41" w:rsidRDefault="00C75B41"/>
          <w:p w:rsidR="00F72318" w:rsidRPr="00C521DD" w:rsidRDefault="00F72318">
            <w:r>
              <w:t>3</w:t>
            </w:r>
          </w:p>
        </w:tc>
        <w:tc>
          <w:tcPr>
            <w:tcW w:w="500" w:type="dxa"/>
          </w:tcPr>
          <w:p w:rsidR="00C75B41" w:rsidRDefault="00C75B41"/>
          <w:p w:rsidR="00F72318" w:rsidRPr="00C521DD" w:rsidRDefault="00F72318">
            <w:r>
              <w:t>3</w:t>
            </w:r>
          </w:p>
        </w:tc>
      </w:tr>
      <w:tr w:rsidR="00C75B41" w:rsidRPr="00C521DD">
        <w:trPr>
          <w:trHeight w:val="404"/>
        </w:trPr>
        <w:tc>
          <w:tcPr>
            <w:tcW w:w="7038" w:type="dxa"/>
          </w:tcPr>
          <w:p w:rsidR="00C75B41" w:rsidRPr="00B51D4F" w:rsidRDefault="00C75B41" w:rsidP="00F67AF1">
            <w:pPr>
              <w:rPr>
                <w:b/>
                <w:sz w:val="28"/>
              </w:rPr>
            </w:pPr>
            <w:r>
              <w:rPr>
                <w:b/>
                <w:sz w:val="28"/>
              </w:rPr>
              <w:t>C. Analyzing</w:t>
            </w:r>
            <w:r w:rsidRPr="00B51D4F">
              <w:rPr>
                <w:b/>
                <w:sz w:val="28"/>
              </w:rPr>
              <w:t xml:space="preserve"> the Target Language/Text</w:t>
            </w:r>
          </w:p>
        </w:tc>
        <w:tc>
          <w:tcPr>
            <w:tcW w:w="540" w:type="dxa"/>
          </w:tcPr>
          <w:p w:rsidR="00C75B41" w:rsidRDefault="00C75B41"/>
          <w:p w:rsidR="00C75B41" w:rsidRPr="00C521DD" w:rsidRDefault="00C75B41"/>
        </w:tc>
        <w:tc>
          <w:tcPr>
            <w:tcW w:w="499" w:type="dxa"/>
          </w:tcPr>
          <w:p w:rsidR="00C75B41" w:rsidRPr="00C521DD" w:rsidRDefault="00C75B41"/>
        </w:tc>
        <w:tc>
          <w:tcPr>
            <w:tcW w:w="500" w:type="dxa"/>
            <w:gridSpan w:val="2"/>
          </w:tcPr>
          <w:p w:rsidR="00C75B41" w:rsidRPr="00C521DD" w:rsidRDefault="00C75B41"/>
        </w:tc>
        <w:tc>
          <w:tcPr>
            <w:tcW w:w="499" w:type="dxa"/>
          </w:tcPr>
          <w:p w:rsidR="00C75B41" w:rsidRPr="00C521DD" w:rsidRDefault="00C75B41"/>
        </w:tc>
        <w:tc>
          <w:tcPr>
            <w:tcW w:w="500" w:type="dxa"/>
          </w:tcPr>
          <w:p w:rsidR="00C75B41" w:rsidRPr="00C521DD" w:rsidRDefault="00C75B41"/>
        </w:tc>
      </w:tr>
      <w:tr w:rsidR="00C75B41" w:rsidRPr="00C521DD">
        <w:tc>
          <w:tcPr>
            <w:tcW w:w="7038" w:type="dxa"/>
          </w:tcPr>
          <w:p w:rsidR="00C75B41" w:rsidRPr="00C521DD" w:rsidRDefault="00C75B41" w:rsidP="00F67AF1">
            <w:pPr>
              <w:numPr>
                <w:ilvl w:val="0"/>
                <w:numId w:val="37"/>
              </w:numPr>
            </w:pPr>
            <w:r w:rsidRPr="00C521DD">
              <w:t>List relevant knowledge and experience students are likely to bring to the lesson</w:t>
            </w:r>
            <w:r w:rsidR="00862FBE">
              <w:t xml:space="preserve"> including their potential mistakes/challenges</w:t>
            </w:r>
          </w:p>
        </w:tc>
        <w:tc>
          <w:tcPr>
            <w:tcW w:w="540" w:type="dxa"/>
          </w:tcPr>
          <w:p w:rsidR="00C75B41" w:rsidRDefault="00C75B41"/>
          <w:p w:rsidR="00F72318" w:rsidRPr="00C521DD" w:rsidRDefault="002B25FF">
            <w:r>
              <w:t>2</w:t>
            </w:r>
          </w:p>
        </w:tc>
        <w:tc>
          <w:tcPr>
            <w:tcW w:w="499" w:type="dxa"/>
          </w:tcPr>
          <w:p w:rsidR="00C75B41" w:rsidRDefault="00C75B41"/>
          <w:p w:rsidR="002B25FF" w:rsidRPr="00C521DD" w:rsidRDefault="002B25FF">
            <w:r>
              <w:t>2</w:t>
            </w:r>
          </w:p>
        </w:tc>
        <w:tc>
          <w:tcPr>
            <w:tcW w:w="500" w:type="dxa"/>
            <w:gridSpan w:val="2"/>
          </w:tcPr>
          <w:p w:rsidR="00C75B41" w:rsidRDefault="00C75B41"/>
          <w:p w:rsidR="002B25FF" w:rsidRPr="00C521DD" w:rsidRDefault="002B25FF">
            <w:r>
              <w:t>2</w:t>
            </w:r>
          </w:p>
        </w:tc>
        <w:tc>
          <w:tcPr>
            <w:tcW w:w="499" w:type="dxa"/>
          </w:tcPr>
          <w:p w:rsidR="00C75B41" w:rsidRDefault="00C75B41"/>
          <w:p w:rsidR="002B25FF" w:rsidRPr="00C521DD" w:rsidRDefault="002B25FF">
            <w:r>
              <w:t>2</w:t>
            </w:r>
          </w:p>
        </w:tc>
        <w:tc>
          <w:tcPr>
            <w:tcW w:w="500" w:type="dxa"/>
          </w:tcPr>
          <w:p w:rsidR="00C75B41" w:rsidRDefault="00C75B41"/>
          <w:p w:rsidR="002B25FF" w:rsidRPr="00C521DD" w:rsidRDefault="002B25FF">
            <w:r>
              <w:t>2</w:t>
            </w:r>
          </w:p>
        </w:tc>
      </w:tr>
      <w:tr w:rsidR="00C75B41" w:rsidRPr="00C521DD">
        <w:tc>
          <w:tcPr>
            <w:tcW w:w="7038" w:type="dxa"/>
          </w:tcPr>
          <w:p w:rsidR="00C75B41" w:rsidRPr="00C521DD" w:rsidRDefault="00C75B41" w:rsidP="00F67AF1">
            <w:pPr>
              <w:numPr>
                <w:ilvl w:val="0"/>
                <w:numId w:val="37"/>
              </w:numPr>
            </w:pPr>
            <w:r w:rsidRPr="00C521DD">
              <w:t>List challenges students may have in the lesson and suggestions for how the challenges can be avoided or mitigated</w:t>
            </w:r>
          </w:p>
        </w:tc>
        <w:tc>
          <w:tcPr>
            <w:tcW w:w="540" w:type="dxa"/>
          </w:tcPr>
          <w:p w:rsidR="00C75B41" w:rsidRDefault="00C75B41"/>
          <w:p w:rsidR="002B25FF" w:rsidRPr="00C521DD" w:rsidRDefault="002B25FF">
            <w:r>
              <w:t>2</w:t>
            </w:r>
          </w:p>
        </w:tc>
        <w:tc>
          <w:tcPr>
            <w:tcW w:w="499" w:type="dxa"/>
          </w:tcPr>
          <w:p w:rsidR="00C75B41" w:rsidRDefault="00C75B41"/>
          <w:p w:rsidR="002B25FF" w:rsidRPr="00C521DD" w:rsidRDefault="002B25FF">
            <w:r>
              <w:t>2</w:t>
            </w:r>
          </w:p>
        </w:tc>
        <w:tc>
          <w:tcPr>
            <w:tcW w:w="500" w:type="dxa"/>
            <w:gridSpan w:val="2"/>
          </w:tcPr>
          <w:p w:rsidR="00C75B41" w:rsidRDefault="00C75B41"/>
          <w:p w:rsidR="002B25FF" w:rsidRPr="00C521DD" w:rsidRDefault="002B25FF">
            <w:r>
              <w:t>2</w:t>
            </w:r>
          </w:p>
        </w:tc>
        <w:tc>
          <w:tcPr>
            <w:tcW w:w="499" w:type="dxa"/>
          </w:tcPr>
          <w:p w:rsidR="00C75B41" w:rsidRDefault="00C75B41"/>
          <w:p w:rsidR="002B25FF" w:rsidRPr="00C521DD" w:rsidRDefault="002B25FF">
            <w:r>
              <w:t>3</w:t>
            </w:r>
          </w:p>
        </w:tc>
        <w:tc>
          <w:tcPr>
            <w:tcW w:w="500" w:type="dxa"/>
          </w:tcPr>
          <w:p w:rsidR="00C75B41" w:rsidRDefault="00C75B41"/>
          <w:p w:rsidR="002B25FF" w:rsidRPr="00C521DD" w:rsidRDefault="002B25FF">
            <w:r>
              <w:t>3</w:t>
            </w:r>
          </w:p>
        </w:tc>
      </w:tr>
      <w:tr w:rsidR="00C75B41" w:rsidRPr="00C521DD">
        <w:tc>
          <w:tcPr>
            <w:tcW w:w="7038" w:type="dxa"/>
          </w:tcPr>
          <w:p w:rsidR="00C75B41" w:rsidRPr="00C521DD" w:rsidRDefault="00C75B41" w:rsidP="00F67AF1">
            <w:pPr>
              <w:numPr>
                <w:ilvl w:val="0"/>
                <w:numId w:val="37"/>
              </w:numPr>
            </w:pPr>
            <w:r w:rsidRPr="00C521DD">
              <w:t>Write detailed notes that describe the meaning, form, use of language to be covered in the lesson</w:t>
            </w:r>
          </w:p>
        </w:tc>
        <w:tc>
          <w:tcPr>
            <w:tcW w:w="540" w:type="dxa"/>
          </w:tcPr>
          <w:p w:rsidR="00C75B41" w:rsidRDefault="00C75B41"/>
          <w:p w:rsidR="002B25FF" w:rsidRPr="00C521DD" w:rsidRDefault="005D418C">
            <w:r>
              <w:t>2</w:t>
            </w:r>
          </w:p>
        </w:tc>
        <w:tc>
          <w:tcPr>
            <w:tcW w:w="499" w:type="dxa"/>
          </w:tcPr>
          <w:p w:rsidR="00C75B41" w:rsidRDefault="00C75B41"/>
          <w:p w:rsidR="005D418C" w:rsidRPr="00C521DD" w:rsidRDefault="005D418C">
            <w:r>
              <w:t>3</w:t>
            </w:r>
          </w:p>
        </w:tc>
        <w:tc>
          <w:tcPr>
            <w:tcW w:w="500" w:type="dxa"/>
            <w:gridSpan w:val="2"/>
          </w:tcPr>
          <w:p w:rsidR="00C75B41" w:rsidRDefault="00C75B41"/>
          <w:p w:rsidR="005D418C" w:rsidRPr="00C521DD" w:rsidRDefault="005D418C">
            <w:r>
              <w:t>3</w:t>
            </w:r>
          </w:p>
        </w:tc>
        <w:tc>
          <w:tcPr>
            <w:tcW w:w="499" w:type="dxa"/>
          </w:tcPr>
          <w:p w:rsidR="00C75B41" w:rsidRDefault="00C75B41"/>
          <w:p w:rsidR="005D418C" w:rsidRPr="00C521DD" w:rsidRDefault="005D418C">
            <w:r>
              <w:t>4</w:t>
            </w:r>
          </w:p>
        </w:tc>
        <w:tc>
          <w:tcPr>
            <w:tcW w:w="500" w:type="dxa"/>
          </w:tcPr>
          <w:p w:rsidR="00C75B41" w:rsidRDefault="00C75B41"/>
          <w:p w:rsidR="005D418C" w:rsidRPr="00C521DD" w:rsidRDefault="005D418C">
            <w:r>
              <w:t>3</w:t>
            </w:r>
          </w:p>
        </w:tc>
      </w:tr>
      <w:tr w:rsidR="00C75B41" w:rsidRPr="00C521DD">
        <w:tc>
          <w:tcPr>
            <w:tcW w:w="7038" w:type="dxa"/>
          </w:tcPr>
          <w:p w:rsidR="00C75B41" w:rsidRPr="00C521DD" w:rsidRDefault="00C75B41" w:rsidP="00F67AF1">
            <w:pPr>
              <w:numPr>
                <w:ilvl w:val="0"/>
                <w:numId w:val="37"/>
              </w:numPr>
            </w:pPr>
            <w:r w:rsidRPr="00C521DD">
              <w:t xml:space="preserve">Prepare notes for explanations, guiding and </w:t>
            </w:r>
            <w:r w:rsidR="00862FBE">
              <w:t xml:space="preserve">at least three concept </w:t>
            </w:r>
            <w:r w:rsidRPr="00C521DD">
              <w:t>checking questions</w:t>
            </w:r>
          </w:p>
        </w:tc>
        <w:tc>
          <w:tcPr>
            <w:tcW w:w="540" w:type="dxa"/>
          </w:tcPr>
          <w:p w:rsidR="00C75B41" w:rsidRDefault="00C75B41"/>
          <w:p w:rsidR="00C75B41" w:rsidRPr="00C521DD" w:rsidRDefault="005D418C">
            <w:r>
              <w:t>2</w:t>
            </w:r>
          </w:p>
        </w:tc>
        <w:tc>
          <w:tcPr>
            <w:tcW w:w="499" w:type="dxa"/>
          </w:tcPr>
          <w:p w:rsidR="00C75B41" w:rsidRDefault="00C75B41"/>
          <w:p w:rsidR="005D418C" w:rsidRPr="00C521DD" w:rsidRDefault="005D418C">
            <w:r>
              <w:t>3</w:t>
            </w:r>
          </w:p>
        </w:tc>
        <w:tc>
          <w:tcPr>
            <w:tcW w:w="500" w:type="dxa"/>
            <w:gridSpan w:val="2"/>
          </w:tcPr>
          <w:p w:rsidR="00C75B41" w:rsidRDefault="00C75B41"/>
          <w:p w:rsidR="005D418C" w:rsidRPr="00C521DD" w:rsidRDefault="005D418C">
            <w:r>
              <w:t>3</w:t>
            </w:r>
          </w:p>
        </w:tc>
        <w:tc>
          <w:tcPr>
            <w:tcW w:w="499" w:type="dxa"/>
          </w:tcPr>
          <w:p w:rsidR="00C75B41" w:rsidRDefault="00C75B41"/>
          <w:p w:rsidR="005D418C" w:rsidRPr="00C521DD" w:rsidRDefault="005D418C">
            <w:r>
              <w:t>3</w:t>
            </w:r>
          </w:p>
        </w:tc>
        <w:tc>
          <w:tcPr>
            <w:tcW w:w="500" w:type="dxa"/>
          </w:tcPr>
          <w:p w:rsidR="00C75B41" w:rsidRDefault="00C75B41"/>
          <w:p w:rsidR="005D418C" w:rsidRPr="00C521DD" w:rsidRDefault="005D418C">
            <w:r>
              <w:t>3</w:t>
            </w:r>
          </w:p>
        </w:tc>
      </w:tr>
      <w:tr w:rsidR="00C75B41" w:rsidRPr="00C521DD">
        <w:tc>
          <w:tcPr>
            <w:tcW w:w="7038" w:type="dxa"/>
          </w:tcPr>
          <w:p w:rsidR="00C75B41" w:rsidRPr="00C521DD" w:rsidRDefault="00C75B41" w:rsidP="00F67AF1">
            <w:pPr>
              <w:numPr>
                <w:ilvl w:val="0"/>
                <w:numId w:val="37"/>
              </w:numPr>
            </w:pPr>
            <w:r w:rsidRPr="00C521DD">
              <w:t>Make notes about cultural aspects of activities, texts, language</w:t>
            </w:r>
          </w:p>
        </w:tc>
        <w:tc>
          <w:tcPr>
            <w:tcW w:w="540" w:type="dxa"/>
          </w:tcPr>
          <w:p w:rsidR="00C75B41" w:rsidRDefault="00C75B41"/>
          <w:p w:rsidR="00C75B41" w:rsidRPr="00C521DD" w:rsidRDefault="005D418C">
            <w:r>
              <w:t>2</w:t>
            </w:r>
          </w:p>
        </w:tc>
        <w:tc>
          <w:tcPr>
            <w:tcW w:w="499" w:type="dxa"/>
          </w:tcPr>
          <w:p w:rsidR="00C75B41" w:rsidRDefault="00C75B41"/>
          <w:p w:rsidR="005D418C" w:rsidRPr="00C521DD" w:rsidRDefault="005D418C">
            <w:r>
              <w:t>2</w:t>
            </w:r>
          </w:p>
        </w:tc>
        <w:tc>
          <w:tcPr>
            <w:tcW w:w="500" w:type="dxa"/>
            <w:gridSpan w:val="2"/>
          </w:tcPr>
          <w:p w:rsidR="00C75B41" w:rsidRDefault="00C75B41"/>
          <w:p w:rsidR="005D418C" w:rsidRPr="00C521DD" w:rsidRDefault="005D418C">
            <w:r>
              <w:t>2</w:t>
            </w:r>
          </w:p>
        </w:tc>
        <w:tc>
          <w:tcPr>
            <w:tcW w:w="499" w:type="dxa"/>
          </w:tcPr>
          <w:p w:rsidR="00C75B41" w:rsidRDefault="00C75B41"/>
          <w:p w:rsidR="005D418C" w:rsidRPr="00C521DD" w:rsidRDefault="005D418C">
            <w:r>
              <w:t>3</w:t>
            </w:r>
          </w:p>
        </w:tc>
        <w:tc>
          <w:tcPr>
            <w:tcW w:w="500" w:type="dxa"/>
          </w:tcPr>
          <w:p w:rsidR="00C75B41" w:rsidRDefault="00C75B41"/>
          <w:p w:rsidR="005D418C" w:rsidRPr="00C521DD" w:rsidRDefault="005D418C">
            <w:r>
              <w:t>3</w:t>
            </w:r>
          </w:p>
        </w:tc>
      </w:tr>
      <w:tr w:rsidR="00C75B41" w:rsidRPr="00C521DD">
        <w:tc>
          <w:tcPr>
            <w:tcW w:w="7038" w:type="dxa"/>
          </w:tcPr>
          <w:p w:rsidR="00C75B41" w:rsidRPr="00C521DD" w:rsidRDefault="00862FBE" w:rsidP="00F67AF1">
            <w:pPr>
              <w:numPr>
                <w:ilvl w:val="0"/>
                <w:numId w:val="37"/>
              </w:numPr>
            </w:pPr>
            <w:r>
              <w:t xml:space="preserve">Create at least two potential real life contexts where the students might realistically use this target language.  </w:t>
            </w:r>
          </w:p>
        </w:tc>
        <w:tc>
          <w:tcPr>
            <w:tcW w:w="540" w:type="dxa"/>
          </w:tcPr>
          <w:p w:rsidR="00C75B41" w:rsidRDefault="00C75B41"/>
          <w:p w:rsidR="00C75B41" w:rsidRPr="00C521DD" w:rsidRDefault="005D418C">
            <w:r>
              <w:t>2</w:t>
            </w:r>
          </w:p>
        </w:tc>
        <w:tc>
          <w:tcPr>
            <w:tcW w:w="499" w:type="dxa"/>
          </w:tcPr>
          <w:p w:rsidR="00C75B41" w:rsidRDefault="00C75B41"/>
          <w:p w:rsidR="005D418C" w:rsidRPr="00C521DD" w:rsidRDefault="005D418C">
            <w:r>
              <w:t>3</w:t>
            </w:r>
          </w:p>
        </w:tc>
        <w:tc>
          <w:tcPr>
            <w:tcW w:w="500" w:type="dxa"/>
            <w:gridSpan w:val="2"/>
          </w:tcPr>
          <w:p w:rsidR="00C75B41" w:rsidRDefault="00C75B41"/>
          <w:p w:rsidR="005D418C" w:rsidRPr="00C521DD" w:rsidRDefault="005D418C">
            <w:r>
              <w:t>3</w:t>
            </w:r>
          </w:p>
        </w:tc>
        <w:tc>
          <w:tcPr>
            <w:tcW w:w="499" w:type="dxa"/>
          </w:tcPr>
          <w:p w:rsidR="00C75B41" w:rsidRDefault="00C75B41"/>
          <w:p w:rsidR="005D418C" w:rsidRPr="00C521DD" w:rsidRDefault="005D418C">
            <w:r>
              <w:t>3</w:t>
            </w:r>
          </w:p>
        </w:tc>
        <w:tc>
          <w:tcPr>
            <w:tcW w:w="500" w:type="dxa"/>
          </w:tcPr>
          <w:p w:rsidR="00C75B41" w:rsidRDefault="00C75B41"/>
          <w:p w:rsidR="005D418C" w:rsidRPr="00C521DD" w:rsidRDefault="005D418C">
            <w:r>
              <w:t>3</w:t>
            </w:r>
          </w:p>
        </w:tc>
      </w:tr>
    </w:tbl>
    <w:p w:rsidR="00C75B41" w:rsidRDefault="00C75B41" w:rsidP="00C75B41"/>
    <w:p w:rsidR="00C75B41" w:rsidRDefault="00C75B41" w:rsidP="00C75B41">
      <w:r>
        <w:br w:type="column"/>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8"/>
        <w:gridCol w:w="540"/>
        <w:gridCol w:w="499"/>
        <w:gridCol w:w="500"/>
        <w:gridCol w:w="499"/>
        <w:gridCol w:w="500"/>
      </w:tblGrid>
      <w:tr w:rsidR="0002033B" w:rsidRPr="00C521DD">
        <w:tc>
          <w:tcPr>
            <w:tcW w:w="7038" w:type="dxa"/>
            <w:vMerge w:val="restart"/>
          </w:tcPr>
          <w:p w:rsidR="0002033B" w:rsidRPr="00C521DD" w:rsidRDefault="0002033B">
            <w:pPr>
              <w:rPr>
                <w:b/>
              </w:rPr>
            </w:pPr>
            <w:r w:rsidRPr="00C521DD">
              <w:rPr>
                <w:b/>
              </w:rPr>
              <w:t>Participants will be able to:</w:t>
            </w:r>
          </w:p>
        </w:tc>
        <w:tc>
          <w:tcPr>
            <w:tcW w:w="540" w:type="dxa"/>
          </w:tcPr>
          <w:p w:rsidR="0002033B" w:rsidRPr="00C521DD" w:rsidRDefault="0002033B" w:rsidP="0002033B">
            <w:pPr>
              <w:jc w:val="center"/>
              <w:rPr>
                <w:b/>
                <w:sz w:val="20"/>
              </w:rPr>
            </w:pPr>
            <w:r w:rsidRPr="00C521DD">
              <w:rPr>
                <w:b/>
                <w:sz w:val="20"/>
              </w:rPr>
              <w:t>Beg</w:t>
            </w:r>
          </w:p>
        </w:tc>
        <w:tc>
          <w:tcPr>
            <w:tcW w:w="999" w:type="dxa"/>
            <w:gridSpan w:val="2"/>
          </w:tcPr>
          <w:p w:rsidR="0002033B" w:rsidRPr="00C521DD" w:rsidRDefault="0002033B" w:rsidP="0002033B">
            <w:pPr>
              <w:jc w:val="center"/>
              <w:rPr>
                <w:b/>
                <w:sz w:val="20"/>
              </w:rPr>
            </w:pPr>
            <w:r w:rsidRPr="00C521DD">
              <w:rPr>
                <w:b/>
                <w:sz w:val="20"/>
              </w:rPr>
              <w:t>Mid</w:t>
            </w:r>
          </w:p>
        </w:tc>
        <w:tc>
          <w:tcPr>
            <w:tcW w:w="999" w:type="dxa"/>
            <w:gridSpan w:val="2"/>
          </w:tcPr>
          <w:p w:rsidR="0002033B" w:rsidRPr="00C521DD" w:rsidRDefault="0002033B" w:rsidP="0002033B">
            <w:pPr>
              <w:jc w:val="center"/>
            </w:pPr>
            <w:r w:rsidRPr="00C521DD">
              <w:rPr>
                <w:b/>
                <w:sz w:val="20"/>
              </w:rPr>
              <w:t>Final</w:t>
            </w:r>
          </w:p>
        </w:tc>
      </w:tr>
      <w:tr w:rsidR="0002033B" w:rsidRPr="00C521DD">
        <w:tc>
          <w:tcPr>
            <w:tcW w:w="7038" w:type="dxa"/>
            <w:vMerge/>
          </w:tcPr>
          <w:p w:rsidR="0002033B" w:rsidRPr="00C521DD" w:rsidRDefault="0002033B"/>
        </w:tc>
        <w:tc>
          <w:tcPr>
            <w:tcW w:w="540" w:type="dxa"/>
          </w:tcPr>
          <w:p w:rsidR="0002033B" w:rsidRPr="00C521DD" w:rsidRDefault="0002033B" w:rsidP="00F67AF1">
            <w:pPr>
              <w:jc w:val="center"/>
              <w:rPr>
                <w:b/>
                <w:sz w:val="20"/>
              </w:rPr>
            </w:pPr>
            <w:r w:rsidRPr="00C521DD">
              <w:rPr>
                <w:b/>
                <w:sz w:val="20"/>
              </w:rPr>
              <w:t>P</w:t>
            </w:r>
          </w:p>
        </w:tc>
        <w:tc>
          <w:tcPr>
            <w:tcW w:w="499" w:type="dxa"/>
          </w:tcPr>
          <w:p w:rsidR="0002033B" w:rsidRPr="00C521DD" w:rsidRDefault="0002033B" w:rsidP="00F67AF1">
            <w:pPr>
              <w:jc w:val="center"/>
              <w:rPr>
                <w:b/>
                <w:sz w:val="20"/>
              </w:rPr>
            </w:pPr>
            <w:r w:rsidRPr="00C521DD">
              <w:rPr>
                <w:b/>
                <w:sz w:val="20"/>
              </w:rPr>
              <w:t>P</w:t>
            </w:r>
          </w:p>
        </w:tc>
        <w:tc>
          <w:tcPr>
            <w:tcW w:w="500" w:type="dxa"/>
          </w:tcPr>
          <w:p w:rsidR="0002033B" w:rsidRPr="00C521DD" w:rsidRDefault="0002033B" w:rsidP="00F67AF1">
            <w:pPr>
              <w:jc w:val="center"/>
              <w:rPr>
                <w:b/>
                <w:sz w:val="20"/>
              </w:rPr>
            </w:pPr>
            <w:r w:rsidRPr="00C521DD">
              <w:rPr>
                <w:b/>
                <w:sz w:val="20"/>
              </w:rPr>
              <w:t>T</w:t>
            </w:r>
          </w:p>
        </w:tc>
        <w:tc>
          <w:tcPr>
            <w:tcW w:w="499" w:type="dxa"/>
          </w:tcPr>
          <w:p w:rsidR="0002033B" w:rsidRPr="00C521DD" w:rsidRDefault="0002033B" w:rsidP="00F67AF1">
            <w:pPr>
              <w:jc w:val="center"/>
              <w:rPr>
                <w:b/>
                <w:sz w:val="20"/>
              </w:rPr>
            </w:pPr>
            <w:r w:rsidRPr="00C521DD">
              <w:rPr>
                <w:b/>
                <w:sz w:val="20"/>
              </w:rPr>
              <w:t>P</w:t>
            </w:r>
          </w:p>
        </w:tc>
        <w:tc>
          <w:tcPr>
            <w:tcW w:w="500" w:type="dxa"/>
          </w:tcPr>
          <w:p w:rsidR="0002033B" w:rsidRPr="00C521DD" w:rsidRDefault="0002033B" w:rsidP="00F67AF1">
            <w:pPr>
              <w:jc w:val="center"/>
              <w:rPr>
                <w:b/>
                <w:sz w:val="20"/>
              </w:rPr>
            </w:pPr>
            <w:r w:rsidRPr="00C521DD">
              <w:rPr>
                <w:b/>
                <w:sz w:val="20"/>
              </w:rPr>
              <w:t>T</w:t>
            </w:r>
          </w:p>
        </w:tc>
      </w:tr>
      <w:tr w:rsidR="0002033B" w:rsidRPr="00C521DD">
        <w:tc>
          <w:tcPr>
            <w:tcW w:w="7038" w:type="dxa"/>
          </w:tcPr>
          <w:p w:rsidR="0002033B" w:rsidRPr="000B24AF" w:rsidRDefault="0002033B" w:rsidP="00F67AF1">
            <w:pPr>
              <w:rPr>
                <w:b/>
                <w:sz w:val="28"/>
              </w:rPr>
            </w:pPr>
            <w:r>
              <w:rPr>
                <w:b/>
                <w:sz w:val="28"/>
              </w:rPr>
              <w:t xml:space="preserve">D. </w:t>
            </w:r>
            <w:r w:rsidRPr="000B24AF">
              <w:rPr>
                <w:b/>
                <w:sz w:val="28"/>
              </w:rPr>
              <w:t xml:space="preserve">Staging a lesson </w:t>
            </w:r>
          </w:p>
        </w:tc>
        <w:tc>
          <w:tcPr>
            <w:tcW w:w="540" w:type="dxa"/>
          </w:tcPr>
          <w:p w:rsidR="0002033B" w:rsidRDefault="0002033B"/>
        </w:tc>
        <w:tc>
          <w:tcPr>
            <w:tcW w:w="499" w:type="dxa"/>
          </w:tcPr>
          <w:p w:rsidR="0002033B" w:rsidRPr="00C521DD" w:rsidRDefault="0002033B"/>
        </w:tc>
        <w:tc>
          <w:tcPr>
            <w:tcW w:w="500" w:type="dxa"/>
          </w:tcPr>
          <w:p w:rsidR="0002033B" w:rsidRPr="00C521DD" w:rsidRDefault="0002033B"/>
        </w:tc>
        <w:tc>
          <w:tcPr>
            <w:tcW w:w="499" w:type="dxa"/>
          </w:tcPr>
          <w:p w:rsidR="0002033B" w:rsidRPr="00C521DD" w:rsidRDefault="0002033B"/>
        </w:tc>
        <w:tc>
          <w:tcPr>
            <w:tcW w:w="500" w:type="dxa"/>
          </w:tcPr>
          <w:p w:rsidR="0002033B" w:rsidRPr="00C521DD" w:rsidRDefault="0002033B"/>
        </w:tc>
      </w:tr>
      <w:tr w:rsidR="0002033B" w:rsidRPr="00C521DD">
        <w:tc>
          <w:tcPr>
            <w:tcW w:w="7038" w:type="dxa"/>
          </w:tcPr>
          <w:p w:rsidR="0002033B" w:rsidRPr="00C521DD" w:rsidRDefault="0002033B" w:rsidP="00F67AF1">
            <w:pPr>
              <w:numPr>
                <w:ilvl w:val="0"/>
                <w:numId w:val="36"/>
              </w:numPr>
            </w:pPr>
            <w:r w:rsidRPr="00C521DD">
              <w:t xml:space="preserve">Stage a productive skills (speaking, writing) lesson so that student learning is </w:t>
            </w:r>
            <w:proofErr w:type="spellStart"/>
            <w:r w:rsidRPr="00C521DD">
              <w:t>scaffolded</w:t>
            </w:r>
            <w:proofErr w:type="spellEnd"/>
            <w:r w:rsidRPr="00C521DD">
              <w:t xml:space="preserve"> and lesson objectives are achievable using appropriate lesson frameworks</w:t>
            </w:r>
          </w:p>
        </w:tc>
        <w:tc>
          <w:tcPr>
            <w:tcW w:w="540" w:type="dxa"/>
          </w:tcPr>
          <w:p w:rsidR="0002033B" w:rsidRDefault="0002033B"/>
          <w:p w:rsidR="005D418C" w:rsidRDefault="00736764">
            <w:r>
              <w:t>2</w:t>
            </w:r>
          </w:p>
        </w:tc>
        <w:tc>
          <w:tcPr>
            <w:tcW w:w="499" w:type="dxa"/>
          </w:tcPr>
          <w:p w:rsidR="0002033B" w:rsidRDefault="0002033B"/>
          <w:p w:rsidR="002B1E6C" w:rsidRPr="00C521DD" w:rsidRDefault="00736764">
            <w:r>
              <w:t>3</w:t>
            </w:r>
          </w:p>
        </w:tc>
        <w:tc>
          <w:tcPr>
            <w:tcW w:w="500" w:type="dxa"/>
          </w:tcPr>
          <w:p w:rsidR="0002033B" w:rsidRDefault="0002033B"/>
          <w:p w:rsidR="002B1E6C" w:rsidRPr="00C521DD" w:rsidRDefault="002B1E6C">
            <w:r>
              <w:t>3</w:t>
            </w:r>
          </w:p>
        </w:tc>
        <w:tc>
          <w:tcPr>
            <w:tcW w:w="499" w:type="dxa"/>
          </w:tcPr>
          <w:p w:rsidR="0002033B" w:rsidRDefault="0002033B"/>
          <w:p w:rsidR="002B1E6C" w:rsidRPr="00C521DD" w:rsidRDefault="002B1E6C">
            <w:r>
              <w:t>4</w:t>
            </w:r>
          </w:p>
        </w:tc>
        <w:tc>
          <w:tcPr>
            <w:tcW w:w="500" w:type="dxa"/>
          </w:tcPr>
          <w:p w:rsidR="0002033B" w:rsidRDefault="0002033B"/>
          <w:p w:rsidR="002B1E6C" w:rsidRPr="00C521DD" w:rsidRDefault="002B1E6C">
            <w:r>
              <w:t>4</w:t>
            </w:r>
          </w:p>
        </w:tc>
      </w:tr>
      <w:tr w:rsidR="0002033B" w:rsidRPr="00C521DD">
        <w:tc>
          <w:tcPr>
            <w:tcW w:w="7038" w:type="dxa"/>
          </w:tcPr>
          <w:p w:rsidR="0002033B" w:rsidRPr="00C521DD" w:rsidRDefault="0002033B" w:rsidP="00F67AF1">
            <w:pPr>
              <w:numPr>
                <w:ilvl w:val="0"/>
                <w:numId w:val="36"/>
              </w:numPr>
            </w:pPr>
            <w:r w:rsidRPr="00C521DD">
              <w:t xml:space="preserve">Stage a receptive skills (listening, reading) lesson so that student learning is </w:t>
            </w:r>
            <w:proofErr w:type="spellStart"/>
            <w:r w:rsidRPr="00C521DD">
              <w:t>scaffolded</w:t>
            </w:r>
            <w:proofErr w:type="spellEnd"/>
            <w:r w:rsidRPr="00C521DD">
              <w:t xml:space="preserve"> and lesson objectives are achievable using appropriate lesson frameworks</w:t>
            </w:r>
          </w:p>
        </w:tc>
        <w:tc>
          <w:tcPr>
            <w:tcW w:w="540" w:type="dxa"/>
          </w:tcPr>
          <w:p w:rsidR="0002033B" w:rsidRDefault="0002033B"/>
          <w:p w:rsidR="00736764" w:rsidRDefault="00736764">
            <w:r>
              <w:t>2</w:t>
            </w:r>
          </w:p>
        </w:tc>
        <w:tc>
          <w:tcPr>
            <w:tcW w:w="499" w:type="dxa"/>
          </w:tcPr>
          <w:p w:rsidR="0002033B" w:rsidRDefault="0002033B"/>
          <w:p w:rsidR="00736764" w:rsidRPr="00C521DD" w:rsidRDefault="00736764">
            <w:r>
              <w:t>3</w:t>
            </w:r>
          </w:p>
        </w:tc>
        <w:tc>
          <w:tcPr>
            <w:tcW w:w="500" w:type="dxa"/>
          </w:tcPr>
          <w:p w:rsidR="0002033B" w:rsidRDefault="0002033B"/>
          <w:p w:rsidR="00736764" w:rsidRPr="00C521DD" w:rsidRDefault="00736764">
            <w:r>
              <w:t>3</w:t>
            </w:r>
          </w:p>
        </w:tc>
        <w:tc>
          <w:tcPr>
            <w:tcW w:w="499" w:type="dxa"/>
          </w:tcPr>
          <w:p w:rsidR="0002033B" w:rsidRDefault="0002033B"/>
          <w:p w:rsidR="00736764" w:rsidRPr="00C521DD" w:rsidRDefault="00736764">
            <w:r>
              <w:t>4</w:t>
            </w:r>
          </w:p>
        </w:tc>
        <w:tc>
          <w:tcPr>
            <w:tcW w:w="500" w:type="dxa"/>
          </w:tcPr>
          <w:p w:rsidR="0002033B" w:rsidRDefault="0002033B"/>
          <w:p w:rsidR="00736764" w:rsidRPr="00C521DD" w:rsidRDefault="00736764">
            <w:r>
              <w:t>4</w:t>
            </w:r>
          </w:p>
        </w:tc>
      </w:tr>
      <w:tr w:rsidR="0002033B" w:rsidRPr="00C521DD">
        <w:tc>
          <w:tcPr>
            <w:tcW w:w="7038" w:type="dxa"/>
          </w:tcPr>
          <w:p w:rsidR="0002033B" w:rsidRPr="00C521DD" w:rsidRDefault="0002033B" w:rsidP="00F67AF1">
            <w:pPr>
              <w:numPr>
                <w:ilvl w:val="0"/>
                <w:numId w:val="36"/>
              </w:numPr>
            </w:pPr>
            <w:r w:rsidRPr="00C521DD">
              <w:t>Link the lesson to lessons that both precede and follow it</w:t>
            </w:r>
          </w:p>
        </w:tc>
        <w:tc>
          <w:tcPr>
            <w:tcW w:w="540" w:type="dxa"/>
          </w:tcPr>
          <w:p w:rsidR="0002033B" w:rsidRDefault="00736764">
            <w:r>
              <w:t>3</w:t>
            </w:r>
          </w:p>
        </w:tc>
        <w:tc>
          <w:tcPr>
            <w:tcW w:w="499" w:type="dxa"/>
          </w:tcPr>
          <w:p w:rsidR="0002033B" w:rsidRPr="00C521DD" w:rsidRDefault="00736764">
            <w:r>
              <w:t>3</w:t>
            </w:r>
          </w:p>
        </w:tc>
        <w:tc>
          <w:tcPr>
            <w:tcW w:w="500" w:type="dxa"/>
          </w:tcPr>
          <w:p w:rsidR="0002033B" w:rsidRPr="00C521DD" w:rsidRDefault="00736764">
            <w:r>
              <w:t>3</w:t>
            </w:r>
          </w:p>
        </w:tc>
        <w:tc>
          <w:tcPr>
            <w:tcW w:w="499" w:type="dxa"/>
          </w:tcPr>
          <w:p w:rsidR="0002033B" w:rsidRPr="00C521DD" w:rsidRDefault="00736764">
            <w:r>
              <w:t>4</w:t>
            </w:r>
          </w:p>
        </w:tc>
        <w:tc>
          <w:tcPr>
            <w:tcW w:w="500" w:type="dxa"/>
          </w:tcPr>
          <w:p w:rsidR="0002033B" w:rsidRPr="00C521DD" w:rsidRDefault="00736764">
            <w:r>
              <w:t>3</w:t>
            </w:r>
          </w:p>
        </w:tc>
      </w:tr>
    </w:tbl>
    <w:p w:rsidR="00C75B41" w:rsidRPr="00C521DD" w:rsidRDefault="00C75B41" w:rsidP="00C75B41"/>
    <w:p w:rsidR="00C75B41" w:rsidRPr="00C521DD" w:rsidRDefault="00C75B41" w:rsidP="00C75B41">
      <w:pPr>
        <w:pStyle w:val="Ttulo9"/>
        <w:rPr>
          <w:rFonts w:ascii="Calibri" w:hAnsi="Calibri"/>
          <w:b/>
        </w:rPr>
      </w:pPr>
      <w:r w:rsidRPr="00C521DD">
        <w:rPr>
          <w:rFonts w:ascii="Calibri" w:hAnsi="Calibri"/>
          <w:b/>
          <w:bCs/>
          <w:lang w:eastAsia="ja-JP"/>
        </w:rPr>
        <w:t xml:space="preserve">COMMENTS and THOUGHTS about work on this competency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C75B41" w:rsidRPr="00C521DD">
        <w:trPr>
          <w:trHeight w:val="450"/>
        </w:trPr>
        <w:tc>
          <w:tcPr>
            <w:tcW w:w="9558" w:type="dxa"/>
          </w:tcPr>
          <w:p w:rsidR="00C75B41" w:rsidRPr="00C521DD" w:rsidRDefault="00C75B41" w:rsidP="00F67AF1">
            <w:pPr>
              <w:pStyle w:val="Sangradetextonormal"/>
              <w:tabs>
                <w:tab w:val="left" w:pos="0"/>
              </w:tabs>
              <w:ind w:left="0"/>
              <w:rPr>
                <w:rFonts w:ascii="Calibri" w:hAnsi="Calibri" w:cs="Arial"/>
                <w:b/>
                <w:sz w:val="20"/>
                <w:u w:val="single"/>
                <w:lang w:eastAsia="ja-JP"/>
              </w:rPr>
            </w:pPr>
            <w:r w:rsidRPr="00C521DD">
              <w:rPr>
                <w:rFonts w:ascii="Calibri" w:hAnsi="Calibri" w:cs="Arial"/>
                <w:b/>
                <w:sz w:val="20"/>
                <w:u w:val="single"/>
                <w:lang w:eastAsia="ja-JP"/>
              </w:rPr>
              <w:t>Mid-Course</w:t>
            </w:r>
          </w:p>
          <w:p w:rsidR="00080189" w:rsidRPr="00C521DD" w:rsidRDefault="002F0A19" w:rsidP="00ED6B9C">
            <w:pPr>
              <w:pStyle w:val="Sangradetextonormal"/>
              <w:tabs>
                <w:tab w:val="left" w:pos="0"/>
              </w:tabs>
              <w:ind w:left="0"/>
              <w:rPr>
                <w:rFonts w:ascii="Calibri" w:hAnsi="Calibri" w:cs="Arial"/>
                <w:b/>
                <w:sz w:val="20"/>
                <w:u w:val="single"/>
                <w:lang w:eastAsia="ja-JP"/>
              </w:rPr>
            </w:pPr>
            <w:r w:rsidRPr="002F0A19">
              <w:rPr>
                <w:rFonts w:ascii="Calibri" w:hAnsi="Calibri" w:cs="Arial"/>
                <w:sz w:val="20"/>
                <w:lang w:eastAsia="ja-JP"/>
              </w:rPr>
              <w:t>Plan</w:t>
            </w:r>
            <w:r>
              <w:rPr>
                <w:rFonts w:ascii="Calibri" w:hAnsi="Calibri" w:cs="Arial"/>
                <w:sz w:val="20"/>
                <w:lang w:eastAsia="ja-JP"/>
              </w:rPr>
              <w:t>n</w:t>
            </w:r>
            <w:r w:rsidRPr="002F0A19">
              <w:rPr>
                <w:rFonts w:ascii="Calibri" w:hAnsi="Calibri" w:cs="Arial"/>
                <w:sz w:val="20"/>
                <w:lang w:eastAsia="ja-JP"/>
              </w:rPr>
              <w:t xml:space="preserve">ing with the ECRIF </w:t>
            </w:r>
            <w:r w:rsidR="000521C5">
              <w:rPr>
                <w:rFonts w:ascii="Calibri" w:hAnsi="Calibri" w:cs="Arial"/>
                <w:sz w:val="20"/>
                <w:lang w:eastAsia="ja-JP"/>
              </w:rPr>
              <w:t xml:space="preserve">framework make us conscious in advance of what is </w:t>
            </w:r>
            <w:r w:rsidR="00080189">
              <w:rPr>
                <w:rFonts w:ascii="Calibri" w:hAnsi="Calibri" w:cs="Arial"/>
                <w:sz w:val="20"/>
                <w:lang w:eastAsia="ja-JP"/>
              </w:rPr>
              <w:t>probably happened in the during-</w:t>
            </w:r>
            <w:r w:rsidR="000521C5">
              <w:rPr>
                <w:rFonts w:ascii="Calibri" w:hAnsi="Calibri" w:cs="Arial"/>
                <w:sz w:val="20"/>
                <w:lang w:eastAsia="ja-JP"/>
              </w:rPr>
              <w:t>class</w:t>
            </w:r>
            <w:r w:rsidR="00080189">
              <w:rPr>
                <w:rFonts w:ascii="Calibri" w:hAnsi="Calibri" w:cs="Arial"/>
                <w:sz w:val="20"/>
                <w:lang w:eastAsia="ja-JP"/>
              </w:rPr>
              <w:t xml:space="preserve"> time, especially because previously to the plan action we do a large analysis of the target language we pretend to teach. That gives us a really good awareness of what might happen in the </w:t>
            </w:r>
            <w:r w:rsidR="00ED6B9C">
              <w:rPr>
                <w:rFonts w:ascii="Calibri" w:hAnsi="Calibri" w:cs="Arial"/>
                <w:sz w:val="20"/>
                <w:lang w:eastAsia="ja-JP"/>
              </w:rPr>
              <w:t>whole class.</w:t>
            </w:r>
          </w:p>
        </w:tc>
      </w:tr>
      <w:tr w:rsidR="00C75B41" w:rsidRPr="00C521DD">
        <w:trPr>
          <w:trHeight w:val="450"/>
        </w:trPr>
        <w:tc>
          <w:tcPr>
            <w:tcW w:w="9558" w:type="dxa"/>
          </w:tcPr>
          <w:p w:rsidR="00C75B41" w:rsidRDefault="00C75B41" w:rsidP="00F67AF1">
            <w:pPr>
              <w:pStyle w:val="Sangradetextonormal"/>
              <w:tabs>
                <w:tab w:val="left" w:pos="0"/>
              </w:tabs>
              <w:ind w:left="0"/>
              <w:rPr>
                <w:rFonts w:ascii="Calibri" w:hAnsi="Calibri" w:cs="Arial"/>
                <w:b/>
                <w:sz w:val="20"/>
                <w:u w:val="single"/>
                <w:lang w:eastAsia="ja-JP"/>
              </w:rPr>
            </w:pPr>
            <w:r w:rsidRPr="00C521DD">
              <w:rPr>
                <w:rFonts w:ascii="Calibri" w:hAnsi="Calibri" w:cs="Arial"/>
                <w:b/>
                <w:sz w:val="20"/>
                <w:u w:val="single"/>
                <w:lang w:eastAsia="ja-JP"/>
              </w:rPr>
              <w:t>End of Course</w:t>
            </w:r>
          </w:p>
          <w:p w:rsidR="00C75B41" w:rsidRPr="00ED6B9C" w:rsidRDefault="00ED6B9C" w:rsidP="00F67AF1">
            <w:pPr>
              <w:pStyle w:val="Sangradetextonormal"/>
              <w:tabs>
                <w:tab w:val="left" w:pos="0"/>
              </w:tabs>
              <w:ind w:left="0"/>
              <w:rPr>
                <w:rFonts w:ascii="Calibri" w:hAnsi="Calibri" w:cs="Arial"/>
                <w:sz w:val="20"/>
                <w:lang w:eastAsia="ja-JP"/>
              </w:rPr>
            </w:pPr>
            <w:r>
              <w:rPr>
                <w:rFonts w:ascii="Calibri" w:hAnsi="Calibri" w:cs="Arial"/>
                <w:sz w:val="20"/>
                <w:lang w:eastAsia="ja-JP"/>
              </w:rPr>
              <w:t xml:space="preserve">Planning whit the ECRIF framework is a worth thing to do especially for using a language analysis before planning the lesson, because we predict some details that might happened during the class. </w:t>
            </w:r>
            <w:r w:rsidR="00AE302B">
              <w:rPr>
                <w:rFonts w:ascii="Calibri" w:hAnsi="Calibri" w:cs="Arial"/>
                <w:sz w:val="20"/>
                <w:lang w:eastAsia="ja-JP"/>
              </w:rPr>
              <w:t>In the</w:t>
            </w:r>
            <w:r>
              <w:rPr>
                <w:rFonts w:ascii="Calibri" w:hAnsi="Calibri" w:cs="Arial"/>
                <w:sz w:val="20"/>
                <w:lang w:eastAsia="ja-JP"/>
              </w:rPr>
              <w:t xml:space="preserve"> PDP framework </w:t>
            </w:r>
            <w:r w:rsidR="00AE302B">
              <w:rPr>
                <w:rFonts w:ascii="Calibri" w:hAnsi="Calibri" w:cs="Arial"/>
                <w:sz w:val="20"/>
                <w:lang w:eastAsia="ja-JP"/>
              </w:rPr>
              <w:t>even though we have three well marked stages, it is interesting how the ECR</w:t>
            </w:r>
            <w:r w:rsidR="001C50A4">
              <w:rPr>
                <w:rFonts w:ascii="Calibri" w:hAnsi="Calibri" w:cs="Arial"/>
                <w:sz w:val="20"/>
                <w:lang w:eastAsia="ja-JP"/>
              </w:rPr>
              <w:t>IF framework is included in it, and that makes it a more valuable strategy when teaching Reading, Listening and Culture. However for Culture I have observed that it is inclusive of the ECRIF framework, the PDP framework and the Knowing framework as well; so that makes it a little more complicated but in the end more effective. This is my first time to plan and teach a Culture lesson and I consider it an interesting experience and something I will continue doing.</w:t>
            </w:r>
          </w:p>
          <w:p w:rsidR="00C75B41" w:rsidRDefault="00C75B41" w:rsidP="00F67AF1">
            <w:pPr>
              <w:pStyle w:val="Sangradetextonormal"/>
              <w:tabs>
                <w:tab w:val="left" w:pos="0"/>
              </w:tabs>
              <w:ind w:left="0"/>
              <w:rPr>
                <w:rFonts w:ascii="Calibri" w:hAnsi="Calibri" w:cs="Arial"/>
                <w:b/>
                <w:sz w:val="20"/>
                <w:u w:val="single"/>
                <w:lang w:eastAsia="ja-JP"/>
              </w:rPr>
            </w:pPr>
          </w:p>
          <w:p w:rsidR="00C75B41" w:rsidRPr="00C521DD" w:rsidRDefault="00C75B41" w:rsidP="00F67AF1">
            <w:pPr>
              <w:pStyle w:val="Sangradetextonormal"/>
              <w:tabs>
                <w:tab w:val="left" w:pos="0"/>
              </w:tabs>
              <w:ind w:left="0"/>
              <w:rPr>
                <w:rFonts w:ascii="Calibri" w:hAnsi="Calibri" w:cs="Arial"/>
                <w:b/>
                <w:sz w:val="20"/>
                <w:u w:val="single"/>
                <w:lang w:eastAsia="ja-JP"/>
              </w:rPr>
            </w:pPr>
          </w:p>
        </w:tc>
      </w:tr>
    </w:tbl>
    <w:p w:rsidR="00C75B41" w:rsidRPr="00C521DD" w:rsidRDefault="00C75B41" w:rsidP="00C75B41"/>
    <w:p w:rsidR="00C75B41" w:rsidRPr="00C521DD" w:rsidRDefault="00C75B41" w:rsidP="00C75B41">
      <w:pPr>
        <w:rPr>
          <w:b/>
          <w:sz w:val="28"/>
          <w:szCs w:val="28"/>
        </w:rPr>
      </w:pPr>
      <w:r>
        <w:rPr>
          <w:b/>
          <w:sz w:val="28"/>
          <w:szCs w:val="28"/>
        </w:rPr>
        <w:br w:type="column"/>
      </w:r>
      <w:r w:rsidRPr="00C521DD">
        <w:rPr>
          <w:b/>
          <w:sz w:val="28"/>
          <w:szCs w:val="28"/>
        </w:rPr>
        <w:lastRenderedPageBreak/>
        <w:t>Competency Area 2:  Teaching a Learning-centered Lesson</w:t>
      </w:r>
    </w:p>
    <w:p w:rsidR="00C75B41" w:rsidRPr="00C521DD" w:rsidRDefault="00C75B41" w:rsidP="00C75B41">
      <w:pPr>
        <w:rPr>
          <w:b/>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8"/>
        <w:gridCol w:w="540"/>
        <w:gridCol w:w="499"/>
        <w:gridCol w:w="491"/>
        <w:gridCol w:w="9"/>
        <w:gridCol w:w="499"/>
        <w:gridCol w:w="500"/>
      </w:tblGrid>
      <w:tr w:rsidR="00C75B41" w:rsidRPr="00C521DD">
        <w:tc>
          <w:tcPr>
            <w:tcW w:w="7038" w:type="dxa"/>
            <w:vMerge w:val="restart"/>
            <w:tcBorders>
              <w:top w:val="nil"/>
              <w:left w:val="nil"/>
              <w:bottom w:val="single" w:sz="4" w:space="0" w:color="auto"/>
              <w:right w:val="single" w:sz="4" w:space="0" w:color="auto"/>
            </w:tcBorders>
          </w:tcPr>
          <w:p w:rsidR="00C75B41" w:rsidRPr="00C521DD" w:rsidRDefault="00C75B41" w:rsidP="00F67AF1">
            <w:pPr>
              <w:rPr>
                <w:b/>
              </w:rPr>
            </w:pPr>
            <w:r w:rsidRPr="00C521DD">
              <w:rPr>
                <w:b/>
              </w:rPr>
              <w:t xml:space="preserve">Participants will be able to </w:t>
            </w:r>
          </w:p>
        </w:tc>
        <w:tc>
          <w:tcPr>
            <w:tcW w:w="540" w:type="dxa"/>
            <w:tcBorders>
              <w:left w:val="single" w:sz="4" w:space="0" w:color="auto"/>
            </w:tcBorders>
          </w:tcPr>
          <w:p w:rsidR="00C75B41" w:rsidRPr="00C521DD" w:rsidRDefault="00C75B41" w:rsidP="00F67AF1">
            <w:pPr>
              <w:jc w:val="center"/>
              <w:rPr>
                <w:b/>
                <w:sz w:val="20"/>
              </w:rPr>
            </w:pPr>
            <w:r w:rsidRPr="00C521DD">
              <w:rPr>
                <w:b/>
                <w:sz w:val="20"/>
              </w:rPr>
              <w:t>Beg</w:t>
            </w:r>
          </w:p>
        </w:tc>
        <w:tc>
          <w:tcPr>
            <w:tcW w:w="990" w:type="dxa"/>
            <w:gridSpan w:val="2"/>
          </w:tcPr>
          <w:p w:rsidR="00C75B41" w:rsidRPr="00C521DD" w:rsidRDefault="00C75B41" w:rsidP="00F67AF1">
            <w:pPr>
              <w:jc w:val="center"/>
              <w:rPr>
                <w:b/>
                <w:sz w:val="20"/>
              </w:rPr>
            </w:pPr>
            <w:r w:rsidRPr="00C521DD">
              <w:rPr>
                <w:b/>
                <w:sz w:val="20"/>
              </w:rPr>
              <w:t>Mid</w:t>
            </w:r>
          </w:p>
        </w:tc>
        <w:tc>
          <w:tcPr>
            <w:tcW w:w="1008" w:type="dxa"/>
            <w:gridSpan w:val="3"/>
          </w:tcPr>
          <w:p w:rsidR="00C75B41" w:rsidRPr="00C521DD" w:rsidRDefault="00C75B41" w:rsidP="00F67AF1">
            <w:pPr>
              <w:jc w:val="center"/>
              <w:rPr>
                <w:b/>
                <w:sz w:val="20"/>
              </w:rPr>
            </w:pPr>
            <w:r w:rsidRPr="00C521DD">
              <w:rPr>
                <w:b/>
                <w:sz w:val="20"/>
              </w:rPr>
              <w:t>Final</w:t>
            </w:r>
          </w:p>
        </w:tc>
      </w:tr>
      <w:tr w:rsidR="00C75B41" w:rsidRPr="00C521DD">
        <w:tc>
          <w:tcPr>
            <w:tcW w:w="7038" w:type="dxa"/>
            <w:vMerge/>
            <w:tcBorders>
              <w:top w:val="single" w:sz="4" w:space="0" w:color="auto"/>
              <w:left w:val="nil"/>
              <w:bottom w:val="single" w:sz="4" w:space="0" w:color="auto"/>
              <w:right w:val="single" w:sz="4" w:space="0" w:color="auto"/>
            </w:tcBorders>
          </w:tcPr>
          <w:p w:rsidR="00C75B41" w:rsidRPr="00C521DD" w:rsidRDefault="00C75B41" w:rsidP="00F67AF1"/>
        </w:tc>
        <w:tc>
          <w:tcPr>
            <w:tcW w:w="540" w:type="dxa"/>
            <w:tcBorders>
              <w:left w:val="single" w:sz="4" w:space="0" w:color="auto"/>
            </w:tcBorders>
          </w:tcPr>
          <w:p w:rsidR="00C75B41" w:rsidRPr="00C521DD" w:rsidRDefault="00C75B41" w:rsidP="00F67AF1">
            <w:pPr>
              <w:jc w:val="center"/>
              <w:rPr>
                <w:b/>
                <w:sz w:val="20"/>
              </w:rPr>
            </w:pPr>
            <w:r w:rsidRPr="00C521DD">
              <w:rPr>
                <w:b/>
                <w:sz w:val="20"/>
              </w:rPr>
              <w:t>P</w:t>
            </w:r>
          </w:p>
        </w:tc>
        <w:tc>
          <w:tcPr>
            <w:tcW w:w="499" w:type="dxa"/>
          </w:tcPr>
          <w:p w:rsidR="00C75B41" w:rsidRPr="00C521DD" w:rsidRDefault="00C75B41" w:rsidP="00F67AF1">
            <w:pPr>
              <w:jc w:val="center"/>
              <w:rPr>
                <w:b/>
                <w:sz w:val="20"/>
              </w:rPr>
            </w:pPr>
            <w:r w:rsidRPr="00C521DD">
              <w:rPr>
                <w:b/>
                <w:sz w:val="20"/>
              </w:rPr>
              <w:t>P</w:t>
            </w:r>
          </w:p>
        </w:tc>
        <w:tc>
          <w:tcPr>
            <w:tcW w:w="500" w:type="dxa"/>
            <w:gridSpan w:val="2"/>
          </w:tcPr>
          <w:p w:rsidR="00C75B41" w:rsidRPr="00C521DD" w:rsidRDefault="00C75B41" w:rsidP="00F67AF1">
            <w:pPr>
              <w:jc w:val="center"/>
              <w:rPr>
                <w:b/>
                <w:sz w:val="20"/>
              </w:rPr>
            </w:pPr>
            <w:r w:rsidRPr="00C521DD">
              <w:rPr>
                <w:b/>
                <w:sz w:val="20"/>
              </w:rPr>
              <w:t>T</w:t>
            </w:r>
          </w:p>
        </w:tc>
        <w:tc>
          <w:tcPr>
            <w:tcW w:w="499" w:type="dxa"/>
          </w:tcPr>
          <w:p w:rsidR="00C75B41" w:rsidRPr="00C521DD" w:rsidRDefault="00C75B41" w:rsidP="00F67AF1">
            <w:pPr>
              <w:jc w:val="center"/>
              <w:rPr>
                <w:b/>
                <w:sz w:val="20"/>
              </w:rPr>
            </w:pPr>
            <w:r w:rsidRPr="00C521DD">
              <w:rPr>
                <w:b/>
                <w:sz w:val="20"/>
              </w:rPr>
              <w:t>P</w:t>
            </w:r>
          </w:p>
        </w:tc>
        <w:tc>
          <w:tcPr>
            <w:tcW w:w="500" w:type="dxa"/>
          </w:tcPr>
          <w:p w:rsidR="00C75B41" w:rsidRPr="00C521DD" w:rsidRDefault="00C75B41" w:rsidP="00F67AF1">
            <w:pPr>
              <w:jc w:val="center"/>
              <w:rPr>
                <w:b/>
                <w:sz w:val="20"/>
              </w:rPr>
            </w:pPr>
            <w:r w:rsidRPr="00C521DD">
              <w:rPr>
                <w:b/>
                <w:sz w:val="20"/>
              </w:rPr>
              <w:t>T</w:t>
            </w:r>
          </w:p>
        </w:tc>
      </w:tr>
      <w:tr w:rsidR="00C75B41" w:rsidRPr="00C521DD">
        <w:tc>
          <w:tcPr>
            <w:tcW w:w="7038" w:type="dxa"/>
            <w:tcBorders>
              <w:top w:val="single" w:sz="4" w:space="0" w:color="auto"/>
            </w:tcBorders>
          </w:tcPr>
          <w:p w:rsidR="00C75B41" w:rsidRPr="00B51D4F" w:rsidRDefault="00C75B41" w:rsidP="00F67AF1">
            <w:pPr>
              <w:rPr>
                <w:b/>
                <w:sz w:val="28"/>
              </w:rPr>
            </w:pPr>
            <w:r>
              <w:rPr>
                <w:b/>
                <w:sz w:val="28"/>
              </w:rPr>
              <w:t xml:space="preserve">A. </w:t>
            </w:r>
            <w:r w:rsidRPr="00B51D4F">
              <w:rPr>
                <w:b/>
                <w:sz w:val="28"/>
              </w:rPr>
              <w:t xml:space="preserve">Interacting with Students </w:t>
            </w:r>
          </w:p>
        </w:tc>
        <w:tc>
          <w:tcPr>
            <w:tcW w:w="540" w:type="dxa"/>
          </w:tcPr>
          <w:p w:rsidR="00C75B41" w:rsidRDefault="00C75B41" w:rsidP="00F67AF1"/>
        </w:tc>
        <w:tc>
          <w:tcPr>
            <w:tcW w:w="499" w:type="dxa"/>
          </w:tcPr>
          <w:p w:rsidR="00C75B41" w:rsidRPr="00C521DD" w:rsidRDefault="00C75B41" w:rsidP="00F67AF1"/>
        </w:tc>
        <w:tc>
          <w:tcPr>
            <w:tcW w:w="500" w:type="dxa"/>
            <w:gridSpan w:val="2"/>
          </w:tcPr>
          <w:p w:rsidR="00C75B41" w:rsidRPr="00C521DD" w:rsidRDefault="00C75B41" w:rsidP="00F67AF1"/>
        </w:tc>
        <w:tc>
          <w:tcPr>
            <w:tcW w:w="499" w:type="dxa"/>
          </w:tcPr>
          <w:p w:rsidR="00C75B41" w:rsidRPr="00C521DD" w:rsidRDefault="00C75B41" w:rsidP="00F67AF1"/>
        </w:tc>
        <w:tc>
          <w:tcPr>
            <w:tcW w:w="500" w:type="dxa"/>
          </w:tcPr>
          <w:p w:rsidR="00C75B41" w:rsidRPr="00C521DD" w:rsidRDefault="00C75B41" w:rsidP="00F67AF1"/>
        </w:tc>
      </w:tr>
      <w:tr w:rsidR="00C75B41" w:rsidRPr="00C521DD">
        <w:tc>
          <w:tcPr>
            <w:tcW w:w="7038" w:type="dxa"/>
            <w:tcBorders>
              <w:top w:val="single" w:sz="4" w:space="0" w:color="auto"/>
            </w:tcBorders>
          </w:tcPr>
          <w:p w:rsidR="00C75B41" w:rsidRPr="00C521DD" w:rsidRDefault="00C75B41" w:rsidP="00F67AF1">
            <w:pPr>
              <w:numPr>
                <w:ilvl w:val="0"/>
                <w:numId w:val="39"/>
              </w:numPr>
            </w:pPr>
            <w:r w:rsidRPr="00C521DD">
              <w:t>Grade their language and adopt an appropriate tone for their learners</w:t>
            </w:r>
          </w:p>
        </w:tc>
        <w:tc>
          <w:tcPr>
            <w:tcW w:w="540" w:type="dxa"/>
          </w:tcPr>
          <w:p w:rsidR="00C75B41" w:rsidRDefault="00C75B41" w:rsidP="00F67AF1"/>
          <w:p w:rsidR="00C75B41" w:rsidRPr="00C521DD" w:rsidRDefault="00EA5D3C" w:rsidP="00F67AF1">
            <w:r>
              <w:t>2</w:t>
            </w:r>
          </w:p>
        </w:tc>
        <w:tc>
          <w:tcPr>
            <w:tcW w:w="499" w:type="dxa"/>
          </w:tcPr>
          <w:p w:rsidR="00C75B41" w:rsidRDefault="00C75B41" w:rsidP="00F67AF1"/>
          <w:p w:rsidR="00EA5D3C" w:rsidRPr="00C521DD" w:rsidRDefault="00EA5D3C" w:rsidP="00F67AF1">
            <w:r>
              <w:t>3</w:t>
            </w:r>
          </w:p>
        </w:tc>
        <w:tc>
          <w:tcPr>
            <w:tcW w:w="500" w:type="dxa"/>
            <w:gridSpan w:val="2"/>
          </w:tcPr>
          <w:p w:rsidR="00C75B41" w:rsidRDefault="00C75B41" w:rsidP="00F67AF1"/>
          <w:p w:rsidR="00EA5D3C" w:rsidRPr="00C521DD" w:rsidRDefault="00EA5D3C" w:rsidP="00F67AF1">
            <w:r>
              <w:t>3</w:t>
            </w:r>
          </w:p>
        </w:tc>
        <w:tc>
          <w:tcPr>
            <w:tcW w:w="499" w:type="dxa"/>
          </w:tcPr>
          <w:p w:rsidR="00C75B41" w:rsidRDefault="00C75B41" w:rsidP="00F67AF1"/>
          <w:p w:rsidR="00EA5D3C" w:rsidRPr="00C521DD" w:rsidRDefault="00EA5D3C" w:rsidP="00F67AF1">
            <w:r>
              <w:t>3</w:t>
            </w:r>
          </w:p>
        </w:tc>
        <w:tc>
          <w:tcPr>
            <w:tcW w:w="500" w:type="dxa"/>
          </w:tcPr>
          <w:p w:rsidR="00C75B41" w:rsidRDefault="00C75B41" w:rsidP="00F67AF1"/>
          <w:p w:rsidR="00EA5D3C" w:rsidRPr="00C521DD" w:rsidRDefault="00EA5D3C" w:rsidP="00F67AF1">
            <w:r>
              <w:t>3</w:t>
            </w:r>
          </w:p>
        </w:tc>
      </w:tr>
      <w:tr w:rsidR="00D55C64" w:rsidRPr="00C521DD">
        <w:tc>
          <w:tcPr>
            <w:tcW w:w="7038" w:type="dxa"/>
            <w:tcBorders>
              <w:top w:val="single" w:sz="4" w:space="0" w:color="auto"/>
            </w:tcBorders>
          </w:tcPr>
          <w:p w:rsidR="00D55C64" w:rsidRPr="00C521DD" w:rsidRDefault="00D55C64" w:rsidP="00F67AF1">
            <w:pPr>
              <w:numPr>
                <w:ilvl w:val="0"/>
                <w:numId w:val="39"/>
              </w:numPr>
            </w:pPr>
            <w:r>
              <w:t>Foster an environment where student learning, production, and skills are consistently the center of attention and the class.  Teacher talk time is limited to amounts that directly serve student learning.</w:t>
            </w:r>
          </w:p>
        </w:tc>
        <w:tc>
          <w:tcPr>
            <w:tcW w:w="540" w:type="dxa"/>
          </w:tcPr>
          <w:p w:rsidR="00D55C64" w:rsidRDefault="00D55C64" w:rsidP="00F67AF1"/>
          <w:p w:rsidR="00EA5D3C" w:rsidRDefault="00EA5D3C" w:rsidP="00F67AF1"/>
          <w:p w:rsidR="00EA5D3C" w:rsidRDefault="00EA5D3C" w:rsidP="00F67AF1">
            <w:r>
              <w:t>2</w:t>
            </w:r>
          </w:p>
        </w:tc>
        <w:tc>
          <w:tcPr>
            <w:tcW w:w="499" w:type="dxa"/>
          </w:tcPr>
          <w:p w:rsidR="00D55C64" w:rsidRDefault="00D55C64" w:rsidP="00F67AF1"/>
          <w:p w:rsidR="00EA5D3C" w:rsidRDefault="00EA5D3C" w:rsidP="00F67AF1"/>
          <w:p w:rsidR="00EA5D3C" w:rsidRPr="00C521DD" w:rsidRDefault="00EA5D3C" w:rsidP="00F67AF1">
            <w:r>
              <w:t>3</w:t>
            </w:r>
          </w:p>
        </w:tc>
        <w:tc>
          <w:tcPr>
            <w:tcW w:w="500" w:type="dxa"/>
            <w:gridSpan w:val="2"/>
          </w:tcPr>
          <w:p w:rsidR="00D55C64" w:rsidRDefault="00D55C64" w:rsidP="00F67AF1"/>
          <w:p w:rsidR="00EA5D3C" w:rsidRDefault="00EA5D3C" w:rsidP="00F67AF1"/>
          <w:p w:rsidR="00EA5D3C" w:rsidRPr="00C521DD" w:rsidRDefault="00EA5D3C" w:rsidP="00F67AF1">
            <w:r>
              <w:t>3</w:t>
            </w:r>
          </w:p>
        </w:tc>
        <w:tc>
          <w:tcPr>
            <w:tcW w:w="499" w:type="dxa"/>
          </w:tcPr>
          <w:p w:rsidR="00D55C64" w:rsidRDefault="00D55C64" w:rsidP="00F67AF1"/>
          <w:p w:rsidR="00EA5D3C" w:rsidRDefault="00EA5D3C" w:rsidP="00F67AF1"/>
          <w:p w:rsidR="00EA5D3C" w:rsidRPr="00C521DD" w:rsidRDefault="00EA5D3C" w:rsidP="00F67AF1">
            <w:r>
              <w:t>3</w:t>
            </w:r>
          </w:p>
        </w:tc>
        <w:tc>
          <w:tcPr>
            <w:tcW w:w="500" w:type="dxa"/>
          </w:tcPr>
          <w:p w:rsidR="00D55C64" w:rsidRDefault="00D55C64" w:rsidP="00F67AF1"/>
          <w:p w:rsidR="00EA5D3C" w:rsidRDefault="00EA5D3C" w:rsidP="00F67AF1"/>
          <w:p w:rsidR="00EA5D3C" w:rsidRPr="00C521DD" w:rsidRDefault="00EA5D3C" w:rsidP="00F67AF1">
            <w:r>
              <w:t>3</w:t>
            </w:r>
          </w:p>
        </w:tc>
      </w:tr>
      <w:tr w:rsidR="00C75B41" w:rsidRPr="00C521DD">
        <w:tc>
          <w:tcPr>
            <w:tcW w:w="7038" w:type="dxa"/>
          </w:tcPr>
          <w:p w:rsidR="00C75B41" w:rsidRPr="00C521DD" w:rsidRDefault="00C75B41" w:rsidP="00F67AF1">
            <w:pPr>
              <w:numPr>
                <w:ilvl w:val="0"/>
                <w:numId w:val="39"/>
              </w:numPr>
            </w:pPr>
            <w:r w:rsidRPr="00C521DD">
              <w:t>Create a safe, respectful classroom environment to maximize student learning</w:t>
            </w:r>
          </w:p>
        </w:tc>
        <w:tc>
          <w:tcPr>
            <w:tcW w:w="540" w:type="dxa"/>
          </w:tcPr>
          <w:p w:rsidR="00C75B41" w:rsidRDefault="00C75B41" w:rsidP="00F67AF1"/>
          <w:p w:rsidR="00EA5D3C" w:rsidRPr="00C521DD" w:rsidRDefault="00DB6369" w:rsidP="00F67AF1">
            <w:r>
              <w:t>3</w:t>
            </w:r>
          </w:p>
        </w:tc>
        <w:tc>
          <w:tcPr>
            <w:tcW w:w="499" w:type="dxa"/>
          </w:tcPr>
          <w:p w:rsidR="00C75B41" w:rsidRDefault="00C75B41" w:rsidP="00F67AF1"/>
          <w:p w:rsidR="00DB6369" w:rsidRPr="00C521DD" w:rsidRDefault="00DB6369" w:rsidP="00F67AF1">
            <w:r>
              <w:t>4</w:t>
            </w:r>
          </w:p>
        </w:tc>
        <w:tc>
          <w:tcPr>
            <w:tcW w:w="500" w:type="dxa"/>
            <w:gridSpan w:val="2"/>
          </w:tcPr>
          <w:p w:rsidR="00C75B41" w:rsidRDefault="00C75B41" w:rsidP="00F67AF1"/>
          <w:p w:rsidR="00DB6369" w:rsidRPr="00C521DD" w:rsidRDefault="00DB6369" w:rsidP="00F67AF1">
            <w:r>
              <w:t>4</w:t>
            </w:r>
          </w:p>
        </w:tc>
        <w:tc>
          <w:tcPr>
            <w:tcW w:w="499" w:type="dxa"/>
          </w:tcPr>
          <w:p w:rsidR="00C75B41" w:rsidRDefault="00C75B41" w:rsidP="00F67AF1"/>
          <w:p w:rsidR="00DB6369" w:rsidRPr="00C521DD" w:rsidRDefault="00DB6369" w:rsidP="00F67AF1">
            <w:r>
              <w:t>4</w:t>
            </w:r>
          </w:p>
        </w:tc>
        <w:tc>
          <w:tcPr>
            <w:tcW w:w="500" w:type="dxa"/>
          </w:tcPr>
          <w:p w:rsidR="00C75B41" w:rsidRDefault="00C75B41" w:rsidP="00F67AF1"/>
          <w:p w:rsidR="00DB6369" w:rsidRPr="00C521DD" w:rsidRDefault="00DB6369" w:rsidP="00F67AF1">
            <w:r>
              <w:t>4</w:t>
            </w:r>
          </w:p>
        </w:tc>
      </w:tr>
      <w:tr w:rsidR="00906AAD" w:rsidRPr="00C521DD">
        <w:tc>
          <w:tcPr>
            <w:tcW w:w="7038" w:type="dxa"/>
          </w:tcPr>
          <w:p w:rsidR="00906AAD" w:rsidRPr="00C521DD" w:rsidRDefault="00906AAD" w:rsidP="00F67AF1">
            <w:pPr>
              <w:numPr>
                <w:ilvl w:val="0"/>
                <w:numId w:val="39"/>
              </w:numPr>
            </w:pPr>
            <w:r>
              <w:t xml:space="preserve">Provide students opportunities to learn from and about each other.  </w:t>
            </w:r>
          </w:p>
        </w:tc>
        <w:tc>
          <w:tcPr>
            <w:tcW w:w="540" w:type="dxa"/>
          </w:tcPr>
          <w:p w:rsidR="00906AAD" w:rsidRDefault="00906AAD" w:rsidP="00F67AF1"/>
          <w:p w:rsidR="00DB6369" w:rsidRPr="00C521DD" w:rsidRDefault="00DB6369" w:rsidP="00F67AF1">
            <w:r>
              <w:t>2</w:t>
            </w:r>
          </w:p>
        </w:tc>
        <w:tc>
          <w:tcPr>
            <w:tcW w:w="499" w:type="dxa"/>
          </w:tcPr>
          <w:p w:rsidR="00906AAD" w:rsidRDefault="00906AAD" w:rsidP="00F67AF1"/>
          <w:p w:rsidR="00DB6369" w:rsidRPr="00C521DD" w:rsidRDefault="00DB6369" w:rsidP="00F67AF1">
            <w:r>
              <w:t>3</w:t>
            </w:r>
          </w:p>
        </w:tc>
        <w:tc>
          <w:tcPr>
            <w:tcW w:w="500" w:type="dxa"/>
            <w:gridSpan w:val="2"/>
          </w:tcPr>
          <w:p w:rsidR="00906AAD" w:rsidRDefault="00906AAD" w:rsidP="00F67AF1"/>
          <w:p w:rsidR="00DB6369" w:rsidRPr="00C521DD" w:rsidRDefault="00DB6369" w:rsidP="00F67AF1">
            <w:r>
              <w:t>3</w:t>
            </w:r>
          </w:p>
        </w:tc>
        <w:tc>
          <w:tcPr>
            <w:tcW w:w="499" w:type="dxa"/>
          </w:tcPr>
          <w:p w:rsidR="00906AAD" w:rsidRDefault="00906AAD" w:rsidP="00F67AF1"/>
          <w:p w:rsidR="00DB6369" w:rsidRPr="00C521DD" w:rsidRDefault="00DB6369" w:rsidP="00F67AF1">
            <w:r>
              <w:t>4</w:t>
            </w:r>
          </w:p>
        </w:tc>
        <w:tc>
          <w:tcPr>
            <w:tcW w:w="500" w:type="dxa"/>
          </w:tcPr>
          <w:p w:rsidR="00906AAD" w:rsidRDefault="00906AAD" w:rsidP="00F67AF1"/>
          <w:p w:rsidR="00DB6369" w:rsidRPr="00C521DD" w:rsidRDefault="00DB6369" w:rsidP="00F67AF1">
            <w:r>
              <w:t>3</w:t>
            </w:r>
          </w:p>
        </w:tc>
      </w:tr>
      <w:tr w:rsidR="00C75B41" w:rsidRPr="00C521DD">
        <w:tc>
          <w:tcPr>
            <w:tcW w:w="7038" w:type="dxa"/>
          </w:tcPr>
          <w:p w:rsidR="00C75B41" w:rsidRPr="00C521DD" w:rsidRDefault="00C75B41" w:rsidP="00F67AF1">
            <w:pPr>
              <w:numPr>
                <w:ilvl w:val="0"/>
                <w:numId w:val="39"/>
              </w:numPr>
            </w:pPr>
            <w:r w:rsidRPr="00C521DD">
              <w:t>Vary the teacher’s role appropriately on the basis of student needs and the different lesson activities</w:t>
            </w:r>
          </w:p>
        </w:tc>
        <w:tc>
          <w:tcPr>
            <w:tcW w:w="540" w:type="dxa"/>
          </w:tcPr>
          <w:p w:rsidR="00C75B41" w:rsidRDefault="00C75B41" w:rsidP="00F67AF1"/>
          <w:p w:rsidR="00DB6369" w:rsidRPr="00C521DD" w:rsidRDefault="00DB6369" w:rsidP="00F67AF1">
            <w:r>
              <w:t>2</w:t>
            </w:r>
          </w:p>
        </w:tc>
        <w:tc>
          <w:tcPr>
            <w:tcW w:w="499" w:type="dxa"/>
          </w:tcPr>
          <w:p w:rsidR="00C75B41" w:rsidRDefault="00C75B41" w:rsidP="00F67AF1"/>
          <w:p w:rsidR="00DB6369" w:rsidRPr="00C521DD" w:rsidRDefault="00DB6369" w:rsidP="00F67AF1">
            <w:r>
              <w:t>3</w:t>
            </w:r>
          </w:p>
        </w:tc>
        <w:tc>
          <w:tcPr>
            <w:tcW w:w="500" w:type="dxa"/>
            <w:gridSpan w:val="2"/>
          </w:tcPr>
          <w:p w:rsidR="00C75B41" w:rsidRDefault="00C75B41" w:rsidP="00F67AF1"/>
          <w:p w:rsidR="00DB6369" w:rsidRPr="00C521DD" w:rsidRDefault="00DB6369" w:rsidP="00F67AF1">
            <w:r>
              <w:t>3</w:t>
            </w:r>
          </w:p>
        </w:tc>
        <w:tc>
          <w:tcPr>
            <w:tcW w:w="499" w:type="dxa"/>
          </w:tcPr>
          <w:p w:rsidR="00C75B41" w:rsidRDefault="00C75B41" w:rsidP="00F67AF1"/>
          <w:p w:rsidR="00DB6369" w:rsidRPr="00C521DD" w:rsidRDefault="00DB6369" w:rsidP="00F67AF1">
            <w:r>
              <w:t>3</w:t>
            </w:r>
          </w:p>
        </w:tc>
        <w:tc>
          <w:tcPr>
            <w:tcW w:w="500" w:type="dxa"/>
          </w:tcPr>
          <w:p w:rsidR="00C75B41" w:rsidRDefault="00C75B41" w:rsidP="00F67AF1"/>
          <w:p w:rsidR="00DB6369" w:rsidRPr="00C521DD" w:rsidRDefault="00DB6369" w:rsidP="00F67AF1">
            <w:r>
              <w:t>3</w:t>
            </w:r>
          </w:p>
        </w:tc>
      </w:tr>
      <w:tr w:rsidR="0062288C" w:rsidRPr="00C521DD">
        <w:tc>
          <w:tcPr>
            <w:tcW w:w="7038" w:type="dxa"/>
          </w:tcPr>
          <w:p w:rsidR="0062288C" w:rsidRPr="00C521DD" w:rsidRDefault="0062288C" w:rsidP="00F67AF1">
            <w:pPr>
              <w:numPr>
                <w:ilvl w:val="0"/>
                <w:numId w:val="39"/>
              </w:numPr>
            </w:pPr>
            <w:r>
              <w:t>Elicit information, ideas, and language from the learners in a variety of ways when possible and appropriate, as opposed to providing them.</w:t>
            </w:r>
          </w:p>
        </w:tc>
        <w:tc>
          <w:tcPr>
            <w:tcW w:w="540" w:type="dxa"/>
          </w:tcPr>
          <w:p w:rsidR="0062288C" w:rsidRDefault="0062288C" w:rsidP="00F67AF1"/>
          <w:p w:rsidR="00DB6369" w:rsidRPr="00C521DD" w:rsidRDefault="00DB6369" w:rsidP="00F67AF1">
            <w:r>
              <w:t>2</w:t>
            </w:r>
          </w:p>
        </w:tc>
        <w:tc>
          <w:tcPr>
            <w:tcW w:w="499" w:type="dxa"/>
          </w:tcPr>
          <w:p w:rsidR="0062288C" w:rsidRDefault="0062288C" w:rsidP="00F67AF1"/>
          <w:p w:rsidR="00DB6369" w:rsidRPr="00C521DD" w:rsidRDefault="00DB6369" w:rsidP="00F67AF1">
            <w:r>
              <w:t>3</w:t>
            </w:r>
          </w:p>
        </w:tc>
        <w:tc>
          <w:tcPr>
            <w:tcW w:w="500" w:type="dxa"/>
            <w:gridSpan w:val="2"/>
          </w:tcPr>
          <w:p w:rsidR="0062288C" w:rsidRDefault="0062288C" w:rsidP="00F67AF1"/>
          <w:p w:rsidR="00DB6369" w:rsidRPr="00C521DD" w:rsidRDefault="00DB6369" w:rsidP="00F67AF1">
            <w:r>
              <w:t>3</w:t>
            </w:r>
          </w:p>
        </w:tc>
        <w:tc>
          <w:tcPr>
            <w:tcW w:w="499" w:type="dxa"/>
          </w:tcPr>
          <w:p w:rsidR="0062288C" w:rsidRDefault="0062288C" w:rsidP="00F67AF1"/>
          <w:p w:rsidR="00DB6369" w:rsidRPr="00C521DD" w:rsidRDefault="00DB6369" w:rsidP="00F67AF1">
            <w:r>
              <w:t>3</w:t>
            </w:r>
          </w:p>
        </w:tc>
        <w:tc>
          <w:tcPr>
            <w:tcW w:w="500" w:type="dxa"/>
          </w:tcPr>
          <w:p w:rsidR="0062288C" w:rsidRDefault="0062288C" w:rsidP="00F67AF1"/>
          <w:p w:rsidR="00DB6369" w:rsidRPr="00C521DD" w:rsidRDefault="00DB6369" w:rsidP="00F67AF1">
            <w:r>
              <w:t>3</w:t>
            </w:r>
          </w:p>
        </w:tc>
      </w:tr>
      <w:tr w:rsidR="00C75B41" w:rsidRPr="00C521DD">
        <w:tc>
          <w:tcPr>
            <w:tcW w:w="7038" w:type="dxa"/>
          </w:tcPr>
          <w:p w:rsidR="00C75B41" w:rsidRPr="00C521DD" w:rsidRDefault="00C75B41" w:rsidP="00F67AF1">
            <w:pPr>
              <w:numPr>
                <w:ilvl w:val="0"/>
                <w:numId w:val="39"/>
              </w:numPr>
            </w:pPr>
            <w:r w:rsidRPr="00C521DD">
              <w:t>Respond to student questions and behavior with cultural sensitivity and in a way that promotes learning</w:t>
            </w:r>
          </w:p>
        </w:tc>
        <w:tc>
          <w:tcPr>
            <w:tcW w:w="540" w:type="dxa"/>
          </w:tcPr>
          <w:p w:rsidR="00C75B41" w:rsidRDefault="00C75B41" w:rsidP="00F67AF1"/>
          <w:p w:rsidR="00DB6369" w:rsidRPr="00C521DD" w:rsidRDefault="00DB6369" w:rsidP="00F67AF1">
            <w:r>
              <w:t>2</w:t>
            </w:r>
          </w:p>
        </w:tc>
        <w:tc>
          <w:tcPr>
            <w:tcW w:w="499" w:type="dxa"/>
          </w:tcPr>
          <w:p w:rsidR="00C75B41" w:rsidRDefault="00C75B41" w:rsidP="00F67AF1"/>
          <w:p w:rsidR="00DB6369" w:rsidRPr="00C521DD" w:rsidRDefault="00DB6369" w:rsidP="00F67AF1">
            <w:r>
              <w:t>3</w:t>
            </w:r>
          </w:p>
        </w:tc>
        <w:tc>
          <w:tcPr>
            <w:tcW w:w="500" w:type="dxa"/>
            <w:gridSpan w:val="2"/>
          </w:tcPr>
          <w:p w:rsidR="00C75B41" w:rsidRDefault="00C75B41" w:rsidP="00F67AF1"/>
          <w:p w:rsidR="00DB6369" w:rsidRPr="00C521DD" w:rsidRDefault="00DB6369" w:rsidP="00F67AF1">
            <w:r>
              <w:t>3</w:t>
            </w:r>
          </w:p>
        </w:tc>
        <w:tc>
          <w:tcPr>
            <w:tcW w:w="499" w:type="dxa"/>
          </w:tcPr>
          <w:p w:rsidR="00C75B41" w:rsidRDefault="00C75B41" w:rsidP="00F67AF1"/>
          <w:p w:rsidR="00DB6369" w:rsidRPr="00C521DD" w:rsidRDefault="00DB6369" w:rsidP="00F67AF1">
            <w:r>
              <w:t>3</w:t>
            </w:r>
          </w:p>
        </w:tc>
        <w:tc>
          <w:tcPr>
            <w:tcW w:w="500" w:type="dxa"/>
          </w:tcPr>
          <w:p w:rsidR="00C75B41" w:rsidRDefault="00C75B41" w:rsidP="00F67AF1"/>
          <w:p w:rsidR="00DB6369" w:rsidRPr="00C521DD" w:rsidRDefault="00DB6369" w:rsidP="00F67AF1">
            <w:r>
              <w:t>3</w:t>
            </w:r>
          </w:p>
        </w:tc>
      </w:tr>
      <w:tr w:rsidR="005377EA" w:rsidRPr="00C521DD">
        <w:tc>
          <w:tcPr>
            <w:tcW w:w="7038" w:type="dxa"/>
          </w:tcPr>
          <w:p w:rsidR="005377EA" w:rsidRPr="00C521DD" w:rsidRDefault="005377EA" w:rsidP="005377EA">
            <w:pPr>
              <w:numPr>
                <w:ilvl w:val="0"/>
                <w:numId w:val="39"/>
              </w:numPr>
            </w:pPr>
            <w:r w:rsidRPr="00716085">
              <w:t xml:space="preserve">Respond to inaccuracies in a way that </w:t>
            </w:r>
            <w:r w:rsidR="00DF01B0" w:rsidRPr="00716085">
              <w:t xml:space="preserve">shows an awareness of where the learner is in terms of ECRIF, </w:t>
            </w:r>
            <w:r w:rsidRPr="00716085">
              <w:t>shows respect, acknowledgement</w:t>
            </w:r>
            <w:r w:rsidR="00DF01B0" w:rsidRPr="00716085">
              <w:t xml:space="preserve"> of the inac</w:t>
            </w:r>
            <w:r w:rsidR="00716085">
              <w:t>c</w:t>
            </w:r>
            <w:r w:rsidR="00DF01B0" w:rsidRPr="00716085">
              <w:t>uracy</w:t>
            </w:r>
            <w:r w:rsidRPr="00716085">
              <w:t>, and provides multiple strategies for creating a space for learning.</w:t>
            </w:r>
          </w:p>
        </w:tc>
        <w:tc>
          <w:tcPr>
            <w:tcW w:w="540" w:type="dxa"/>
          </w:tcPr>
          <w:p w:rsidR="005377EA" w:rsidRDefault="005377EA" w:rsidP="00F67AF1"/>
          <w:p w:rsidR="00DB6369" w:rsidRPr="00C521DD" w:rsidRDefault="00DB6369" w:rsidP="00F67AF1">
            <w:r>
              <w:t>2</w:t>
            </w:r>
          </w:p>
        </w:tc>
        <w:tc>
          <w:tcPr>
            <w:tcW w:w="499" w:type="dxa"/>
          </w:tcPr>
          <w:p w:rsidR="005377EA" w:rsidRDefault="005377EA" w:rsidP="00F67AF1"/>
          <w:p w:rsidR="00DB6369" w:rsidRPr="00C521DD" w:rsidRDefault="00DB6369" w:rsidP="00F67AF1">
            <w:r>
              <w:t>3</w:t>
            </w:r>
          </w:p>
        </w:tc>
        <w:tc>
          <w:tcPr>
            <w:tcW w:w="500" w:type="dxa"/>
            <w:gridSpan w:val="2"/>
          </w:tcPr>
          <w:p w:rsidR="005377EA" w:rsidRDefault="005377EA" w:rsidP="00F67AF1"/>
          <w:p w:rsidR="00DB6369" w:rsidRPr="00C521DD" w:rsidRDefault="00DB6369" w:rsidP="00F67AF1">
            <w:r>
              <w:t>3</w:t>
            </w:r>
          </w:p>
        </w:tc>
        <w:tc>
          <w:tcPr>
            <w:tcW w:w="499" w:type="dxa"/>
          </w:tcPr>
          <w:p w:rsidR="005377EA" w:rsidRDefault="005377EA" w:rsidP="00F67AF1"/>
          <w:p w:rsidR="00DB6369" w:rsidRPr="00C521DD" w:rsidRDefault="00DB6369" w:rsidP="00F67AF1">
            <w:r>
              <w:t>3</w:t>
            </w:r>
          </w:p>
        </w:tc>
        <w:tc>
          <w:tcPr>
            <w:tcW w:w="500" w:type="dxa"/>
          </w:tcPr>
          <w:p w:rsidR="005377EA" w:rsidRDefault="005377EA" w:rsidP="00F67AF1"/>
          <w:p w:rsidR="00DB6369" w:rsidRDefault="00DB6369" w:rsidP="00F67AF1">
            <w:r>
              <w:t>3</w:t>
            </w:r>
          </w:p>
          <w:p w:rsidR="00DB6369" w:rsidRDefault="00DB6369" w:rsidP="00F67AF1"/>
          <w:p w:rsidR="00DB6369" w:rsidRPr="00C521DD" w:rsidRDefault="00DB6369" w:rsidP="00F67AF1"/>
        </w:tc>
      </w:tr>
      <w:tr w:rsidR="00C75B41" w:rsidRPr="00C521DD">
        <w:tc>
          <w:tcPr>
            <w:tcW w:w="7038" w:type="dxa"/>
          </w:tcPr>
          <w:p w:rsidR="00C75B41" w:rsidRPr="00C521DD" w:rsidRDefault="00C75B41" w:rsidP="00F67AF1">
            <w:pPr>
              <w:numPr>
                <w:ilvl w:val="0"/>
                <w:numId w:val="39"/>
              </w:numPr>
            </w:pPr>
            <w:r w:rsidRPr="00C521DD">
              <w:t>Monitor students and respond to and give feedback on student strengths and challenges (task progress, language produced, strategies used, involvement, etc) in a way that supports learning</w:t>
            </w:r>
          </w:p>
        </w:tc>
        <w:tc>
          <w:tcPr>
            <w:tcW w:w="540" w:type="dxa"/>
          </w:tcPr>
          <w:p w:rsidR="00C75B41" w:rsidRDefault="00C75B41" w:rsidP="00F67AF1"/>
          <w:p w:rsidR="00DB6369" w:rsidRPr="00C521DD" w:rsidRDefault="00DB6369" w:rsidP="00F67AF1">
            <w:r>
              <w:t>2</w:t>
            </w:r>
          </w:p>
        </w:tc>
        <w:tc>
          <w:tcPr>
            <w:tcW w:w="499" w:type="dxa"/>
          </w:tcPr>
          <w:p w:rsidR="00C75B41" w:rsidRDefault="00C75B41" w:rsidP="00F67AF1"/>
          <w:p w:rsidR="00DB6369" w:rsidRPr="00C521DD" w:rsidRDefault="00DB6369" w:rsidP="00F67AF1">
            <w:r>
              <w:t>3</w:t>
            </w:r>
          </w:p>
        </w:tc>
        <w:tc>
          <w:tcPr>
            <w:tcW w:w="500" w:type="dxa"/>
            <w:gridSpan w:val="2"/>
          </w:tcPr>
          <w:p w:rsidR="00C75B41" w:rsidRDefault="00C75B41" w:rsidP="00F67AF1"/>
          <w:p w:rsidR="00DB6369" w:rsidRPr="00C521DD" w:rsidRDefault="00DB6369" w:rsidP="00F67AF1">
            <w:r>
              <w:t>3</w:t>
            </w:r>
          </w:p>
        </w:tc>
        <w:tc>
          <w:tcPr>
            <w:tcW w:w="499" w:type="dxa"/>
          </w:tcPr>
          <w:p w:rsidR="00C75B41" w:rsidRDefault="00C75B41" w:rsidP="00F67AF1"/>
          <w:p w:rsidR="00DB6369" w:rsidRPr="00C521DD" w:rsidRDefault="00DB6369" w:rsidP="00F67AF1">
            <w:r>
              <w:t>3</w:t>
            </w:r>
          </w:p>
        </w:tc>
        <w:tc>
          <w:tcPr>
            <w:tcW w:w="500" w:type="dxa"/>
          </w:tcPr>
          <w:p w:rsidR="00C75B41" w:rsidRDefault="00C75B41" w:rsidP="00F67AF1"/>
          <w:p w:rsidR="00DB6369" w:rsidRPr="00C521DD" w:rsidRDefault="00DB6369" w:rsidP="00F67AF1">
            <w:r>
              <w:t>3</w:t>
            </w:r>
          </w:p>
        </w:tc>
      </w:tr>
      <w:tr w:rsidR="0062288C" w:rsidRPr="00C521DD">
        <w:tc>
          <w:tcPr>
            <w:tcW w:w="7038" w:type="dxa"/>
          </w:tcPr>
          <w:p w:rsidR="0062288C" w:rsidRPr="00C521DD" w:rsidRDefault="0062288C" w:rsidP="00F67AF1">
            <w:pPr>
              <w:numPr>
                <w:ilvl w:val="0"/>
                <w:numId w:val="39"/>
              </w:numPr>
            </w:pPr>
            <w:r>
              <w:t>English language learners have opportunities to self-assess and offer feedback on their learning.</w:t>
            </w:r>
          </w:p>
        </w:tc>
        <w:tc>
          <w:tcPr>
            <w:tcW w:w="540" w:type="dxa"/>
          </w:tcPr>
          <w:p w:rsidR="0062288C" w:rsidRDefault="0062288C" w:rsidP="00F67AF1"/>
          <w:p w:rsidR="00DB6369" w:rsidRPr="00C521DD" w:rsidRDefault="00DB6369" w:rsidP="00F67AF1">
            <w:r>
              <w:t>2</w:t>
            </w:r>
          </w:p>
        </w:tc>
        <w:tc>
          <w:tcPr>
            <w:tcW w:w="499" w:type="dxa"/>
          </w:tcPr>
          <w:p w:rsidR="0062288C" w:rsidRDefault="0062288C" w:rsidP="00F67AF1"/>
          <w:p w:rsidR="00DB6369" w:rsidRPr="00C521DD" w:rsidRDefault="00DB6369" w:rsidP="00F67AF1">
            <w:r>
              <w:t>3</w:t>
            </w:r>
          </w:p>
        </w:tc>
        <w:tc>
          <w:tcPr>
            <w:tcW w:w="500" w:type="dxa"/>
            <w:gridSpan w:val="2"/>
          </w:tcPr>
          <w:p w:rsidR="0062288C" w:rsidRDefault="0062288C" w:rsidP="00F67AF1"/>
          <w:p w:rsidR="00DB6369" w:rsidRPr="00C521DD" w:rsidRDefault="00DB6369" w:rsidP="00F67AF1">
            <w:r>
              <w:t>3</w:t>
            </w:r>
          </w:p>
        </w:tc>
        <w:tc>
          <w:tcPr>
            <w:tcW w:w="499" w:type="dxa"/>
          </w:tcPr>
          <w:p w:rsidR="0062288C" w:rsidRDefault="0062288C" w:rsidP="00F67AF1"/>
          <w:p w:rsidR="00DB6369" w:rsidRPr="00C521DD" w:rsidRDefault="00DB6369" w:rsidP="00F67AF1">
            <w:r>
              <w:t>3</w:t>
            </w:r>
          </w:p>
        </w:tc>
        <w:tc>
          <w:tcPr>
            <w:tcW w:w="500" w:type="dxa"/>
          </w:tcPr>
          <w:p w:rsidR="0062288C" w:rsidRDefault="0062288C" w:rsidP="00F67AF1"/>
          <w:p w:rsidR="00DB6369" w:rsidRPr="00C521DD" w:rsidRDefault="00DB6369" w:rsidP="00F67AF1">
            <w:r>
              <w:t>3</w:t>
            </w:r>
          </w:p>
        </w:tc>
      </w:tr>
      <w:tr w:rsidR="00C75B41" w:rsidRPr="00C521DD">
        <w:tc>
          <w:tcPr>
            <w:tcW w:w="7038" w:type="dxa"/>
          </w:tcPr>
          <w:p w:rsidR="00C75B41" w:rsidRPr="00B51D4F" w:rsidRDefault="00C75B41" w:rsidP="00F67AF1">
            <w:pPr>
              <w:rPr>
                <w:b/>
                <w:sz w:val="28"/>
              </w:rPr>
            </w:pPr>
            <w:r>
              <w:rPr>
                <w:b/>
                <w:sz w:val="28"/>
              </w:rPr>
              <w:t xml:space="preserve">B. </w:t>
            </w:r>
            <w:r w:rsidRPr="00B51D4F">
              <w:rPr>
                <w:b/>
                <w:sz w:val="28"/>
              </w:rPr>
              <w:t>Managing Activities and Materials</w:t>
            </w:r>
          </w:p>
        </w:tc>
        <w:tc>
          <w:tcPr>
            <w:tcW w:w="540" w:type="dxa"/>
          </w:tcPr>
          <w:p w:rsidR="00C75B41" w:rsidRPr="00C521DD" w:rsidRDefault="00C75B41" w:rsidP="00F67AF1"/>
        </w:tc>
        <w:tc>
          <w:tcPr>
            <w:tcW w:w="499" w:type="dxa"/>
          </w:tcPr>
          <w:p w:rsidR="00C75B41" w:rsidRPr="00C521DD" w:rsidRDefault="00C75B41" w:rsidP="00F67AF1"/>
        </w:tc>
        <w:tc>
          <w:tcPr>
            <w:tcW w:w="500" w:type="dxa"/>
            <w:gridSpan w:val="2"/>
          </w:tcPr>
          <w:p w:rsidR="00C75B41" w:rsidRPr="00C521DD" w:rsidRDefault="00C75B41" w:rsidP="00F67AF1"/>
        </w:tc>
        <w:tc>
          <w:tcPr>
            <w:tcW w:w="499" w:type="dxa"/>
          </w:tcPr>
          <w:p w:rsidR="00C75B41" w:rsidRPr="00C521DD" w:rsidRDefault="00C75B41" w:rsidP="00F67AF1"/>
        </w:tc>
        <w:tc>
          <w:tcPr>
            <w:tcW w:w="500" w:type="dxa"/>
          </w:tcPr>
          <w:p w:rsidR="00C75B41" w:rsidRPr="00C521DD" w:rsidRDefault="00C75B41" w:rsidP="00F67AF1"/>
        </w:tc>
      </w:tr>
      <w:tr w:rsidR="00C75B41" w:rsidRPr="00C521DD">
        <w:tc>
          <w:tcPr>
            <w:tcW w:w="7038" w:type="dxa"/>
          </w:tcPr>
          <w:p w:rsidR="00C75B41" w:rsidRPr="00C521DD" w:rsidRDefault="00C75B41" w:rsidP="00F67AF1">
            <w:pPr>
              <w:numPr>
                <w:ilvl w:val="0"/>
                <w:numId w:val="40"/>
              </w:numPr>
            </w:pPr>
            <w:r w:rsidRPr="00C521DD">
              <w:t>Efficiently set up a variety of class configurations to maximize student learning and participation (individual, pair, group and whole-class work)</w:t>
            </w:r>
          </w:p>
        </w:tc>
        <w:tc>
          <w:tcPr>
            <w:tcW w:w="540" w:type="dxa"/>
          </w:tcPr>
          <w:p w:rsidR="00C75B41" w:rsidRDefault="00C75B41" w:rsidP="00F67AF1"/>
          <w:p w:rsidR="00DB6369" w:rsidRPr="00C521DD" w:rsidRDefault="00822B03" w:rsidP="00F67AF1">
            <w:r>
              <w:t>2</w:t>
            </w:r>
          </w:p>
        </w:tc>
        <w:tc>
          <w:tcPr>
            <w:tcW w:w="499" w:type="dxa"/>
          </w:tcPr>
          <w:p w:rsidR="00C75B41" w:rsidRDefault="00C75B41" w:rsidP="00F67AF1"/>
          <w:p w:rsidR="00822B03" w:rsidRPr="00C521DD" w:rsidRDefault="00822B03" w:rsidP="00F67AF1">
            <w:r>
              <w:t>2</w:t>
            </w:r>
          </w:p>
        </w:tc>
        <w:tc>
          <w:tcPr>
            <w:tcW w:w="500" w:type="dxa"/>
            <w:gridSpan w:val="2"/>
          </w:tcPr>
          <w:p w:rsidR="00C75B41" w:rsidRDefault="00C75B41" w:rsidP="00F67AF1"/>
          <w:p w:rsidR="00822B03" w:rsidRPr="00C521DD" w:rsidRDefault="00822B03" w:rsidP="00F67AF1">
            <w:r>
              <w:t>2</w:t>
            </w:r>
          </w:p>
        </w:tc>
        <w:tc>
          <w:tcPr>
            <w:tcW w:w="499" w:type="dxa"/>
          </w:tcPr>
          <w:p w:rsidR="00C75B41" w:rsidRDefault="00C75B41" w:rsidP="00F67AF1"/>
          <w:p w:rsidR="00822B03" w:rsidRPr="00C521DD" w:rsidRDefault="00822B03" w:rsidP="00F67AF1">
            <w:r>
              <w:t>3</w:t>
            </w:r>
          </w:p>
        </w:tc>
        <w:tc>
          <w:tcPr>
            <w:tcW w:w="500" w:type="dxa"/>
          </w:tcPr>
          <w:p w:rsidR="00C75B41" w:rsidRDefault="00C75B41" w:rsidP="00F67AF1"/>
          <w:p w:rsidR="00822B03" w:rsidRPr="00C521DD" w:rsidRDefault="00822B03" w:rsidP="00F67AF1">
            <w:r>
              <w:t>3</w:t>
            </w:r>
          </w:p>
        </w:tc>
      </w:tr>
      <w:tr w:rsidR="005727B4" w:rsidRPr="00C521DD">
        <w:tc>
          <w:tcPr>
            <w:tcW w:w="7038" w:type="dxa"/>
          </w:tcPr>
          <w:p w:rsidR="005727B4" w:rsidRDefault="005727B4" w:rsidP="00F67AF1">
            <w:pPr>
              <w:numPr>
                <w:ilvl w:val="0"/>
                <w:numId w:val="40"/>
              </w:numPr>
            </w:pPr>
            <w:proofErr w:type="gramStart"/>
            <w:r>
              <w:t>Lesson recycle</w:t>
            </w:r>
            <w:proofErr w:type="gramEnd"/>
            <w:r>
              <w:t xml:space="preserve"> and build upon what was learned in previous lessons and re-teach what was unclear or not yet mastered.</w:t>
            </w:r>
          </w:p>
        </w:tc>
        <w:tc>
          <w:tcPr>
            <w:tcW w:w="540" w:type="dxa"/>
          </w:tcPr>
          <w:p w:rsidR="005727B4" w:rsidRDefault="005727B4" w:rsidP="00F67AF1"/>
          <w:p w:rsidR="00822B03" w:rsidRDefault="00822B03" w:rsidP="00F67AF1">
            <w:r>
              <w:t>2</w:t>
            </w:r>
          </w:p>
        </w:tc>
        <w:tc>
          <w:tcPr>
            <w:tcW w:w="499" w:type="dxa"/>
          </w:tcPr>
          <w:p w:rsidR="005727B4" w:rsidRDefault="005727B4" w:rsidP="00F67AF1"/>
          <w:p w:rsidR="00822B03" w:rsidRPr="00C521DD" w:rsidRDefault="00822B03" w:rsidP="00F67AF1">
            <w:r>
              <w:t>3</w:t>
            </w:r>
          </w:p>
        </w:tc>
        <w:tc>
          <w:tcPr>
            <w:tcW w:w="500" w:type="dxa"/>
            <w:gridSpan w:val="2"/>
          </w:tcPr>
          <w:p w:rsidR="005727B4" w:rsidRDefault="005727B4" w:rsidP="00F67AF1"/>
          <w:p w:rsidR="00822B03" w:rsidRPr="00C521DD" w:rsidRDefault="00822B03" w:rsidP="00F67AF1">
            <w:r>
              <w:t>3</w:t>
            </w:r>
          </w:p>
        </w:tc>
        <w:tc>
          <w:tcPr>
            <w:tcW w:w="499" w:type="dxa"/>
          </w:tcPr>
          <w:p w:rsidR="005727B4" w:rsidRDefault="005727B4" w:rsidP="00F67AF1"/>
          <w:p w:rsidR="00822B03" w:rsidRPr="00C521DD" w:rsidRDefault="00822B03" w:rsidP="00F67AF1">
            <w:r>
              <w:t>3</w:t>
            </w:r>
          </w:p>
        </w:tc>
        <w:tc>
          <w:tcPr>
            <w:tcW w:w="500" w:type="dxa"/>
          </w:tcPr>
          <w:p w:rsidR="005727B4" w:rsidRDefault="005727B4" w:rsidP="00F67AF1"/>
          <w:p w:rsidR="00822B03" w:rsidRPr="00C521DD" w:rsidRDefault="00822B03" w:rsidP="00F67AF1">
            <w:r>
              <w:t>3</w:t>
            </w:r>
          </w:p>
        </w:tc>
      </w:tr>
      <w:tr w:rsidR="005727B4" w:rsidRPr="00C521DD">
        <w:tc>
          <w:tcPr>
            <w:tcW w:w="7038" w:type="dxa"/>
          </w:tcPr>
          <w:p w:rsidR="005727B4" w:rsidRDefault="005727B4" w:rsidP="00F67AF1">
            <w:pPr>
              <w:numPr>
                <w:ilvl w:val="0"/>
                <w:numId w:val="40"/>
              </w:numPr>
            </w:pPr>
            <w:r>
              <w:t>Activities and materials are appropriately personalized so that they address the reality of the English language learners’ lives (their names, countries, jobs, interests, experiences, etc)</w:t>
            </w:r>
          </w:p>
        </w:tc>
        <w:tc>
          <w:tcPr>
            <w:tcW w:w="540" w:type="dxa"/>
          </w:tcPr>
          <w:p w:rsidR="005727B4" w:rsidRDefault="005727B4" w:rsidP="00F67AF1"/>
          <w:p w:rsidR="00822B03" w:rsidRDefault="00822B03" w:rsidP="00F67AF1">
            <w:r>
              <w:t>2</w:t>
            </w:r>
          </w:p>
        </w:tc>
        <w:tc>
          <w:tcPr>
            <w:tcW w:w="499" w:type="dxa"/>
          </w:tcPr>
          <w:p w:rsidR="005727B4" w:rsidRDefault="005727B4" w:rsidP="00F67AF1"/>
          <w:p w:rsidR="00822B03" w:rsidRPr="00C521DD" w:rsidRDefault="00822B03" w:rsidP="00F67AF1">
            <w:r>
              <w:t>2</w:t>
            </w:r>
          </w:p>
        </w:tc>
        <w:tc>
          <w:tcPr>
            <w:tcW w:w="500" w:type="dxa"/>
            <w:gridSpan w:val="2"/>
          </w:tcPr>
          <w:p w:rsidR="005727B4" w:rsidRDefault="005727B4" w:rsidP="00F67AF1"/>
          <w:p w:rsidR="00822B03" w:rsidRPr="00C521DD" w:rsidRDefault="00822B03" w:rsidP="00F67AF1">
            <w:r>
              <w:t>2</w:t>
            </w:r>
          </w:p>
        </w:tc>
        <w:tc>
          <w:tcPr>
            <w:tcW w:w="499" w:type="dxa"/>
          </w:tcPr>
          <w:p w:rsidR="005727B4" w:rsidRDefault="005727B4" w:rsidP="00F67AF1"/>
          <w:p w:rsidR="00822B03" w:rsidRPr="00C521DD" w:rsidRDefault="00822B03" w:rsidP="00F67AF1">
            <w:r>
              <w:t>3</w:t>
            </w:r>
          </w:p>
        </w:tc>
        <w:tc>
          <w:tcPr>
            <w:tcW w:w="500" w:type="dxa"/>
          </w:tcPr>
          <w:p w:rsidR="005727B4" w:rsidRDefault="005727B4" w:rsidP="00F67AF1"/>
          <w:p w:rsidR="00822B03" w:rsidRPr="00C521DD" w:rsidRDefault="00822B03" w:rsidP="00F67AF1">
            <w:r>
              <w:t>3</w:t>
            </w:r>
          </w:p>
        </w:tc>
      </w:tr>
      <w:tr w:rsidR="00C75B41" w:rsidRPr="00C521DD">
        <w:tc>
          <w:tcPr>
            <w:tcW w:w="7038" w:type="dxa"/>
          </w:tcPr>
          <w:p w:rsidR="00C75B41" w:rsidRPr="00C521DD" w:rsidRDefault="00C75B41" w:rsidP="00F67AF1">
            <w:pPr>
              <w:numPr>
                <w:ilvl w:val="0"/>
                <w:numId w:val="40"/>
              </w:numPr>
            </w:pPr>
            <w:r>
              <w:t>Use texts and media effectively so that students can engage with them in a learning-centered way</w:t>
            </w:r>
          </w:p>
        </w:tc>
        <w:tc>
          <w:tcPr>
            <w:tcW w:w="540" w:type="dxa"/>
          </w:tcPr>
          <w:p w:rsidR="00C75B41" w:rsidRDefault="00C75B41" w:rsidP="00F67AF1"/>
          <w:p w:rsidR="00822B03" w:rsidRDefault="00822B03" w:rsidP="00F67AF1">
            <w:r>
              <w:t>2</w:t>
            </w:r>
          </w:p>
        </w:tc>
        <w:tc>
          <w:tcPr>
            <w:tcW w:w="499" w:type="dxa"/>
          </w:tcPr>
          <w:p w:rsidR="00C75B41" w:rsidRDefault="00C75B41" w:rsidP="00F67AF1"/>
          <w:p w:rsidR="00822B03" w:rsidRPr="00C521DD" w:rsidRDefault="00822B03" w:rsidP="00F67AF1">
            <w:r>
              <w:t>2</w:t>
            </w:r>
          </w:p>
        </w:tc>
        <w:tc>
          <w:tcPr>
            <w:tcW w:w="500" w:type="dxa"/>
            <w:gridSpan w:val="2"/>
          </w:tcPr>
          <w:p w:rsidR="00C75B41" w:rsidRDefault="00C75B41" w:rsidP="00F67AF1"/>
          <w:p w:rsidR="00822B03" w:rsidRPr="00C521DD" w:rsidRDefault="00822B03" w:rsidP="00F67AF1">
            <w:r>
              <w:t>2</w:t>
            </w:r>
          </w:p>
        </w:tc>
        <w:tc>
          <w:tcPr>
            <w:tcW w:w="499" w:type="dxa"/>
          </w:tcPr>
          <w:p w:rsidR="00C75B41" w:rsidRDefault="00C75B41" w:rsidP="00F67AF1"/>
          <w:p w:rsidR="00822B03" w:rsidRPr="00C521DD" w:rsidRDefault="00822B03" w:rsidP="00F67AF1">
            <w:r>
              <w:t>3</w:t>
            </w:r>
          </w:p>
        </w:tc>
        <w:tc>
          <w:tcPr>
            <w:tcW w:w="500" w:type="dxa"/>
          </w:tcPr>
          <w:p w:rsidR="00C75B41" w:rsidRDefault="00C75B41" w:rsidP="00F67AF1"/>
          <w:p w:rsidR="00822B03" w:rsidRPr="00C521DD" w:rsidRDefault="00822B03" w:rsidP="00F67AF1">
            <w:r>
              <w:t>3</w:t>
            </w:r>
          </w:p>
        </w:tc>
      </w:tr>
      <w:tr w:rsidR="00C75B41" w:rsidRPr="00C521DD">
        <w:tc>
          <w:tcPr>
            <w:tcW w:w="7038" w:type="dxa"/>
          </w:tcPr>
          <w:p w:rsidR="00C75B41" w:rsidRPr="00C521DD" w:rsidRDefault="00C75B41" w:rsidP="00F67AF1">
            <w:pPr>
              <w:numPr>
                <w:ilvl w:val="0"/>
                <w:numId w:val="40"/>
              </w:numPr>
            </w:pPr>
            <w:r w:rsidRPr="00C521DD">
              <w:t xml:space="preserve">Provide students with </w:t>
            </w:r>
            <w:r>
              <w:t xml:space="preserve">adequate </w:t>
            </w:r>
            <w:r w:rsidR="00825ED2">
              <w:t>time to think alone and then compare with a partner before sharing with the whole group.</w:t>
            </w:r>
          </w:p>
        </w:tc>
        <w:tc>
          <w:tcPr>
            <w:tcW w:w="540" w:type="dxa"/>
          </w:tcPr>
          <w:p w:rsidR="00C75B41" w:rsidRDefault="00C75B41" w:rsidP="00F67AF1"/>
          <w:p w:rsidR="00C75B41" w:rsidRPr="00C521DD" w:rsidRDefault="00822B03" w:rsidP="00F67AF1">
            <w:r>
              <w:t>2</w:t>
            </w:r>
          </w:p>
        </w:tc>
        <w:tc>
          <w:tcPr>
            <w:tcW w:w="499" w:type="dxa"/>
          </w:tcPr>
          <w:p w:rsidR="00C75B41" w:rsidRDefault="00C75B41" w:rsidP="00F67AF1"/>
          <w:p w:rsidR="00822B03" w:rsidRPr="00C521DD" w:rsidRDefault="00822B03" w:rsidP="00F67AF1">
            <w:r>
              <w:t>3</w:t>
            </w:r>
          </w:p>
        </w:tc>
        <w:tc>
          <w:tcPr>
            <w:tcW w:w="500" w:type="dxa"/>
            <w:gridSpan w:val="2"/>
          </w:tcPr>
          <w:p w:rsidR="00C75B41" w:rsidRDefault="00C75B41" w:rsidP="00F67AF1"/>
          <w:p w:rsidR="00822B03" w:rsidRPr="00C521DD" w:rsidRDefault="00822B03" w:rsidP="00F67AF1">
            <w:r>
              <w:t>2</w:t>
            </w:r>
          </w:p>
        </w:tc>
        <w:tc>
          <w:tcPr>
            <w:tcW w:w="499" w:type="dxa"/>
          </w:tcPr>
          <w:p w:rsidR="00C75B41" w:rsidRDefault="00C75B41" w:rsidP="00F67AF1"/>
          <w:p w:rsidR="00822B03" w:rsidRPr="00C521DD" w:rsidRDefault="00822B03" w:rsidP="00F67AF1">
            <w:r>
              <w:t>3</w:t>
            </w:r>
          </w:p>
        </w:tc>
        <w:tc>
          <w:tcPr>
            <w:tcW w:w="500" w:type="dxa"/>
          </w:tcPr>
          <w:p w:rsidR="00C75B41" w:rsidRDefault="00C75B41" w:rsidP="00F67AF1"/>
          <w:p w:rsidR="00822B03" w:rsidRPr="00C521DD" w:rsidRDefault="00822B03" w:rsidP="00F67AF1">
            <w:r>
              <w:t>3</w:t>
            </w:r>
          </w:p>
        </w:tc>
      </w:tr>
      <w:tr w:rsidR="00C75B41" w:rsidRPr="00C521DD">
        <w:tc>
          <w:tcPr>
            <w:tcW w:w="7038" w:type="dxa"/>
          </w:tcPr>
          <w:p w:rsidR="00C75B41" w:rsidRPr="00C521DD" w:rsidRDefault="00C75B41" w:rsidP="00F67AF1">
            <w:pPr>
              <w:numPr>
                <w:ilvl w:val="0"/>
                <w:numId w:val="40"/>
              </w:numPr>
            </w:pPr>
            <w:r w:rsidRPr="00C521DD">
              <w:t>Give effective instructions, mod</w:t>
            </w:r>
            <w:r>
              <w:t xml:space="preserve">el activities and check student </w:t>
            </w:r>
            <w:r w:rsidRPr="00C521DD">
              <w:t>understanding</w:t>
            </w:r>
          </w:p>
        </w:tc>
        <w:tc>
          <w:tcPr>
            <w:tcW w:w="540" w:type="dxa"/>
          </w:tcPr>
          <w:p w:rsidR="00C75B41" w:rsidRDefault="00C75B41" w:rsidP="00F67AF1"/>
          <w:p w:rsidR="00822B03" w:rsidRPr="00C521DD" w:rsidRDefault="00822B03" w:rsidP="00F67AF1">
            <w:r>
              <w:t>2</w:t>
            </w:r>
          </w:p>
        </w:tc>
        <w:tc>
          <w:tcPr>
            <w:tcW w:w="499" w:type="dxa"/>
          </w:tcPr>
          <w:p w:rsidR="00C75B41" w:rsidRDefault="00C75B41" w:rsidP="00F67AF1"/>
          <w:p w:rsidR="00822B03" w:rsidRPr="00C521DD" w:rsidRDefault="00822B03" w:rsidP="00F67AF1">
            <w:r>
              <w:t>2</w:t>
            </w:r>
          </w:p>
        </w:tc>
        <w:tc>
          <w:tcPr>
            <w:tcW w:w="500" w:type="dxa"/>
            <w:gridSpan w:val="2"/>
          </w:tcPr>
          <w:p w:rsidR="00C75B41" w:rsidRDefault="00C75B41" w:rsidP="00F67AF1"/>
          <w:p w:rsidR="00822B03" w:rsidRPr="00C521DD" w:rsidRDefault="00822B03" w:rsidP="00F67AF1">
            <w:r>
              <w:t>2</w:t>
            </w:r>
          </w:p>
        </w:tc>
        <w:tc>
          <w:tcPr>
            <w:tcW w:w="499" w:type="dxa"/>
          </w:tcPr>
          <w:p w:rsidR="00C75B41" w:rsidRDefault="00C75B41" w:rsidP="00F67AF1"/>
          <w:p w:rsidR="00822B03" w:rsidRPr="00C521DD" w:rsidRDefault="00822B03" w:rsidP="00F67AF1">
            <w:r>
              <w:t>3</w:t>
            </w:r>
          </w:p>
        </w:tc>
        <w:tc>
          <w:tcPr>
            <w:tcW w:w="500" w:type="dxa"/>
          </w:tcPr>
          <w:p w:rsidR="00C75B41" w:rsidRDefault="00C75B41" w:rsidP="00F67AF1"/>
          <w:p w:rsidR="00822B03" w:rsidRPr="00C521DD" w:rsidRDefault="00822B03" w:rsidP="00F67AF1">
            <w:r>
              <w:t>2</w:t>
            </w:r>
          </w:p>
        </w:tc>
      </w:tr>
      <w:tr w:rsidR="002D6F56" w:rsidRPr="00C521DD">
        <w:tc>
          <w:tcPr>
            <w:tcW w:w="7038" w:type="dxa"/>
          </w:tcPr>
          <w:p w:rsidR="002D6F56" w:rsidRPr="00C521DD" w:rsidRDefault="002D6F56" w:rsidP="00E96B8A">
            <w:pPr>
              <w:numPr>
                <w:ilvl w:val="0"/>
                <w:numId w:val="40"/>
              </w:numPr>
            </w:pPr>
            <w:r w:rsidRPr="00716CC0">
              <w:lastRenderedPageBreak/>
              <w:t>Diverge from the lesson plan based on evidence of learning</w:t>
            </w:r>
          </w:p>
        </w:tc>
        <w:tc>
          <w:tcPr>
            <w:tcW w:w="540" w:type="dxa"/>
          </w:tcPr>
          <w:p w:rsidR="002D6F56" w:rsidRPr="00C521DD" w:rsidRDefault="00822B03" w:rsidP="00F67AF1">
            <w:r>
              <w:t>2</w:t>
            </w:r>
          </w:p>
        </w:tc>
        <w:tc>
          <w:tcPr>
            <w:tcW w:w="499" w:type="dxa"/>
          </w:tcPr>
          <w:p w:rsidR="002D6F56" w:rsidRPr="00C521DD" w:rsidRDefault="00822B03" w:rsidP="00F67AF1">
            <w:r>
              <w:t>2</w:t>
            </w:r>
          </w:p>
        </w:tc>
        <w:tc>
          <w:tcPr>
            <w:tcW w:w="500" w:type="dxa"/>
            <w:gridSpan w:val="2"/>
          </w:tcPr>
          <w:p w:rsidR="002D6F56" w:rsidRPr="00C521DD" w:rsidRDefault="00822B03" w:rsidP="00F67AF1">
            <w:r>
              <w:t>2</w:t>
            </w:r>
          </w:p>
        </w:tc>
        <w:tc>
          <w:tcPr>
            <w:tcW w:w="499" w:type="dxa"/>
          </w:tcPr>
          <w:p w:rsidR="002D6F56" w:rsidRPr="00C521DD" w:rsidRDefault="00822B03" w:rsidP="00F67AF1">
            <w:r>
              <w:t>3</w:t>
            </w:r>
          </w:p>
        </w:tc>
        <w:tc>
          <w:tcPr>
            <w:tcW w:w="500" w:type="dxa"/>
          </w:tcPr>
          <w:p w:rsidR="002D6F56" w:rsidRPr="00C521DD" w:rsidRDefault="00822B03" w:rsidP="00F67AF1">
            <w:r>
              <w:t>3</w:t>
            </w:r>
          </w:p>
        </w:tc>
      </w:tr>
      <w:tr w:rsidR="006100C4" w:rsidRPr="00C521DD">
        <w:tc>
          <w:tcPr>
            <w:tcW w:w="7038" w:type="dxa"/>
          </w:tcPr>
          <w:p w:rsidR="006100C4" w:rsidRPr="00716CC0" w:rsidRDefault="006100C4" w:rsidP="00F67AF1">
            <w:pPr>
              <w:numPr>
                <w:ilvl w:val="0"/>
                <w:numId w:val="40"/>
              </w:numPr>
            </w:pPr>
            <w:r w:rsidRPr="00716CC0">
              <w:t>Manage the learning process in such a way that lesson objectives are likely to be achieved (e.g., timing and pace)</w:t>
            </w:r>
          </w:p>
        </w:tc>
        <w:tc>
          <w:tcPr>
            <w:tcW w:w="540" w:type="dxa"/>
          </w:tcPr>
          <w:p w:rsidR="006100C4" w:rsidRPr="00C521DD" w:rsidRDefault="00822B03" w:rsidP="00F67AF1">
            <w:r>
              <w:t>2</w:t>
            </w:r>
          </w:p>
        </w:tc>
        <w:tc>
          <w:tcPr>
            <w:tcW w:w="499" w:type="dxa"/>
          </w:tcPr>
          <w:p w:rsidR="006100C4" w:rsidRPr="00C521DD" w:rsidRDefault="00822B03" w:rsidP="00F67AF1">
            <w:r>
              <w:t>2</w:t>
            </w:r>
          </w:p>
        </w:tc>
        <w:tc>
          <w:tcPr>
            <w:tcW w:w="500" w:type="dxa"/>
            <w:gridSpan w:val="2"/>
          </w:tcPr>
          <w:p w:rsidR="006100C4" w:rsidRPr="00C521DD" w:rsidRDefault="00822B03" w:rsidP="00F67AF1">
            <w:r>
              <w:t>2</w:t>
            </w:r>
          </w:p>
        </w:tc>
        <w:tc>
          <w:tcPr>
            <w:tcW w:w="499" w:type="dxa"/>
          </w:tcPr>
          <w:p w:rsidR="006100C4" w:rsidRPr="00C521DD" w:rsidRDefault="00822B03" w:rsidP="00F67AF1">
            <w:r>
              <w:t>3</w:t>
            </w:r>
          </w:p>
        </w:tc>
        <w:tc>
          <w:tcPr>
            <w:tcW w:w="500" w:type="dxa"/>
          </w:tcPr>
          <w:p w:rsidR="006100C4" w:rsidRPr="00C521DD" w:rsidRDefault="00822B03" w:rsidP="00F67AF1">
            <w:r>
              <w:t>3</w:t>
            </w:r>
          </w:p>
        </w:tc>
      </w:tr>
      <w:tr w:rsidR="00C75B41" w:rsidRPr="00C521DD">
        <w:tc>
          <w:tcPr>
            <w:tcW w:w="7038" w:type="dxa"/>
          </w:tcPr>
          <w:p w:rsidR="00C75B41" w:rsidRPr="009857DD" w:rsidRDefault="00C75B41" w:rsidP="00F67AF1">
            <w:pPr>
              <w:rPr>
                <w:b/>
                <w:sz w:val="28"/>
              </w:rPr>
            </w:pPr>
            <w:r>
              <w:rPr>
                <w:b/>
                <w:sz w:val="28"/>
              </w:rPr>
              <w:t>C. Focusing</w:t>
            </w:r>
            <w:r w:rsidRPr="009857DD">
              <w:rPr>
                <w:b/>
                <w:sz w:val="28"/>
              </w:rPr>
              <w:t xml:space="preserve"> with Target Language and Texts</w:t>
            </w:r>
          </w:p>
        </w:tc>
        <w:tc>
          <w:tcPr>
            <w:tcW w:w="540" w:type="dxa"/>
          </w:tcPr>
          <w:p w:rsidR="00C75B41" w:rsidRPr="00C521DD" w:rsidRDefault="00C75B41" w:rsidP="00F67AF1"/>
        </w:tc>
        <w:tc>
          <w:tcPr>
            <w:tcW w:w="499" w:type="dxa"/>
          </w:tcPr>
          <w:p w:rsidR="00C75B41" w:rsidRPr="00C521DD" w:rsidRDefault="00C75B41" w:rsidP="00F67AF1"/>
        </w:tc>
        <w:tc>
          <w:tcPr>
            <w:tcW w:w="500" w:type="dxa"/>
            <w:gridSpan w:val="2"/>
          </w:tcPr>
          <w:p w:rsidR="00C75B41" w:rsidRPr="00C521DD" w:rsidRDefault="00C75B41" w:rsidP="00F67AF1"/>
        </w:tc>
        <w:tc>
          <w:tcPr>
            <w:tcW w:w="499" w:type="dxa"/>
          </w:tcPr>
          <w:p w:rsidR="00C75B41" w:rsidRPr="00C521DD" w:rsidRDefault="00C75B41" w:rsidP="00F67AF1"/>
        </w:tc>
        <w:tc>
          <w:tcPr>
            <w:tcW w:w="500" w:type="dxa"/>
          </w:tcPr>
          <w:p w:rsidR="00C75B41" w:rsidRPr="00C521DD" w:rsidRDefault="00C75B41" w:rsidP="00F67AF1"/>
        </w:tc>
      </w:tr>
      <w:tr w:rsidR="00C75B41" w:rsidRPr="00C521DD">
        <w:tc>
          <w:tcPr>
            <w:tcW w:w="7038" w:type="dxa"/>
          </w:tcPr>
          <w:p w:rsidR="00C75B41" w:rsidRPr="00C521DD" w:rsidRDefault="00C75B41" w:rsidP="00F67AF1">
            <w:pPr>
              <w:numPr>
                <w:ilvl w:val="0"/>
                <w:numId w:val="41"/>
              </w:numPr>
            </w:pPr>
            <w:r w:rsidRPr="00C521DD">
              <w:t>Convey and highlight meaning, form and use of lexis, grammar and pronunciation</w:t>
            </w:r>
          </w:p>
        </w:tc>
        <w:tc>
          <w:tcPr>
            <w:tcW w:w="540" w:type="dxa"/>
          </w:tcPr>
          <w:p w:rsidR="00C75B41" w:rsidRDefault="00C75B41" w:rsidP="00F67AF1"/>
          <w:p w:rsidR="00E43297" w:rsidRPr="00C521DD" w:rsidRDefault="00E43297" w:rsidP="00F67AF1">
            <w:r>
              <w:t>2</w:t>
            </w:r>
          </w:p>
        </w:tc>
        <w:tc>
          <w:tcPr>
            <w:tcW w:w="499" w:type="dxa"/>
          </w:tcPr>
          <w:p w:rsidR="00C75B41" w:rsidRDefault="00C75B41" w:rsidP="00F67AF1"/>
          <w:p w:rsidR="00E43297" w:rsidRPr="00C521DD" w:rsidRDefault="00E43297" w:rsidP="00F67AF1">
            <w:r>
              <w:t>2</w:t>
            </w:r>
          </w:p>
        </w:tc>
        <w:tc>
          <w:tcPr>
            <w:tcW w:w="500" w:type="dxa"/>
            <w:gridSpan w:val="2"/>
          </w:tcPr>
          <w:p w:rsidR="00C75B41" w:rsidRDefault="00C75B41" w:rsidP="00F67AF1"/>
          <w:p w:rsidR="00E43297" w:rsidRPr="00C521DD" w:rsidRDefault="00E43297" w:rsidP="00F67AF1">
            <w:r>
              <w:t>2</w:t>
            </w:r>
          </w:p>
        </w:tc>
        <w:tc>
          <w:tcPr>
            <w:tcW w:w="499" w:type="dxa"/>
          </w:tcPr>
          <w:p w:rsidR="00C75B41" w:rsidRDefault="00C75B41" w:rsidP="00F67AF1"/>
          <w:p w:rsidR="00E43297" w:rsidRPr="00C521DD" w:rsidRDefault="00E43297" w:rsidP="00F67AF1">
            <w:r>
              <w:t>2</w:t>
            </w:r>
          </w:p>
        </w:tc>
        <w:tc>
          <w:tcPr>
            <w:tcW w:w="500" w:type="dxa"/>
          </w:tcPr>
          <w:p w:rsidR="00C75B41" w:rsidRDefault="00C75B41" w:rsidP="00F67AF1"/>
          <w:p w:rsidR="00E43297" w:rsidRPr="00C521DD" w:rsidRDefault="00E43297" w:rsidP="00F67AF1">
            <w:r>
              <w:t>2</w:t>
            </w:r>
          </w:p>
        </w:tc>
      </w:tr>
      <w:tr w:rsidR="00C75B41" w:rsidRPr="00C521DD">
        <w:tc>
          <w:tcPr>
            <w:tcW w:w="7038" w:type="dxa"/>
          </w:tcPr>
          <w:p w:rsidR="00C75B41" w:rsidRPr="00C521DD" w:rsidRDefault="00C75B41" w:rsidP="00F67AF1">
            <w:pPr>
              <w:numPr>
                <w:ilvl w:val="0"/>
                <w:numId w:val="41"/>
              </w:numPr>
            </w:pPr>
            <w:r w:rsidRPr="00C521DD">
              <w:t>Provide accurate oral and written models for students</w:t>
            </w:r>
          </w:p>
        </w:tc>
        <w:tc>
          <w:tcPr>
            <w:tcW w:w="540" w:type="dxa"/>
          </w:tcPr>
          <w:p w:rsidR="00C75B41" w:rsidRDefault="00E43297" w:rsidP="00F67AF1">
            <w:r>
              <w:t>2</w:t>
            </w:r>
          </w:p>
        </w:tc>
        <w:tc>
          <w:tcPr>
            <w:tcW w:w="499" w:type="dxa"/>
          </w:tcPr>
          <w:p w:rsidR="00C75B41" w:rsidRPr="00C521DD" w:rsidRDefault="00E43297" w:rsidP="00F67AF1">
            <w:r>
              <w:t>2</w:t>
            </w:r>
          </w:p>
        </w:tc>
        <w:tc>
          <w:tcPr>
            <w:tcW w:w="500" w:type="dxa"/>
            <w:gridSpan w:val="2"/>
          </w:tcPr>
          <w:p w:rsidR="00C75B41" w:rsidRPr="00C521DD" w:rsidRDefault="00E43297" w:rsidP="00F67AF1">
            <w:r>
              <w:t>3</w:t>
            </w:r>
          </w:p>
        </w:tc>
        <w:tc>
          <w:tcPr>
            <w:tcW w:w="499" w:type="dxa"/>
          </w:tcPr>
          <w:p w:rsidR="00C75B41" w:rsidRPr="00C521DD" w:rsidRDefault="00E43297" w:rsidP="00F67AF1">
            <w:r>
              <w:t>3</w:t>
            </w:r>
          </w:p>
        </w:tc>
        <w:tc>
          <w:tcPr>
            <w:tcW w:w="500" w:type="dxa"/>
          </w:tcPr>
          <w:p w:rsidR="00C75B41" w:rsidRPr="00C521DD" w:rsidRDefault="00E43297" w:rsidP="00F67AF1">
            <w:r>
              <w:t>3</w:t>
            </w:r>
          </w:p>
        </w:tc>
      </w:tr>
      <w:tr w:rsidR="00C75B41" w:rsidRPr="00C521DD">
        <w:tc>
          <w:tcPr>
            <w:tcW w:w="7038" w:type="dxa"/>
          </w:tcPr>
          <w:p w:rsidR="00C75B41" w:rsidRPr="00C521DD" w:rsidRDefault="00C75B41" w:rsidP="00F67AF1">
            <w:pPr>
              <w:numPr>
                <w:ilvl w:val="0"/>
                <w:numId w:val="41"/>
              </w:numPr>
            </w:pPr>
            <w:r w:rsidRPr="00C521DD">
              <w:t>Check and clarify student understanding of meaning, form and use</w:t>
            </w:r>
            <w:r w:rsidR="003E437E">
              <w:t xml:space="preserve"> by using at least three concept checking questions.</w:t>
            </w:r>
          </w:p>
        </w:tc>
        <w:tc>
          <w:tcPr>
            <w:tcW w:w="540" w:type="dxa"/>
          </w:tcPr>
          <w:p w:rsidR="00C75B41" w:rsidRDefault="00C75B41" w:rsidP="00F67AF1"/>
          <w:p w:rsidR="00E43297" w:rsidRDefault="00E43297" w:rsidP="00F67AF1">
            <w:r>
              <w:t>2</w:t>
            </w:r>
          </w:p>
        </w:tc>
        <w:tc>
          <w:tcPr>
            <w:tcW w:w="499" w:type="dxa"/>
          </w:tcPr>
          <w:p w:rsidR="00C75B41" w:rsidRDefault="00C75B41" w:rsidP="00F67AF1"/>
          <w:p w:rsidR="00E43297" w:rsidRPr="00C521DD" w:rsidRDefault="00E43297" w:rsidP="00F67AF1">
            <w:r>
              <w:t>2</w:t>
            </w:r>
          </w:p>
        </w:tc>
        <w:tc>
          <w:tcPr>
            <w:tcW w:w="500" w:type="dxa"/>
            <w:gridSpan w:val="2"/>
          </w:tcPr>
          <w:p w:rsidR="00C75B41" w:rsidRDefault="00C75B41" w:rsidP="00F67AF1"/>
          <w:p w:rsidR="00E43297" w:rsidRPr="00C521DD" w:rsidRDefault="00E43297" w:rsidP="00F67AF1">
            <w:r>
              <w:t>2</w:t>
            </w:r>
          </w:p>
        </w:tc>
        <w:tc>
          <w:tcPr>
            <w:tcW w:w="499" w:type="dxa"/>
          </w:tcPr>
          <w:p w:rsidR="00C75B41" w:rsidRDefault="00C75B41" w:rsidP="00F67AF1"/>
          <w:p w:rsidR="00E43297" w:rsidRPr="00C521DD" w:rsidRDefault="00E43297" w:rsidP="00F67AF1">
            <w:r>
              <w:t>3</w:t>
            </w:r>
          </w:p>
        </w:tc>
        <w:tc>
          <w:tcPr>
            <w:tcW w:w="500" w:type="dxa"/>
          </w:tcPr>
          <w:p w:rsidR="00C75B41" w:rsidRDefault="00C75B41" w:rsidP="00F67AF1"/>
          <w:p w:rsidR="00E43297" w:rsidRPr="00C521DD" w:rsidRDefault="00E43297" w:rsidP="00E43297">
            <w:r>
              <w:t>3</w:t>
            </w:r>
          </w:p>
        </w:tc>
      </w:tr>
      <w:tr w:rsidR="00C75B41" w:rsidRPr="00C521DD">
        <w:tc>
          <w:tcPr>
            <w:tcW w:w="7038" w:type="dxa"/>
          </w:tcPr>
          <w:p w:rsidR="00C75B41" w:rsidRPr="00C521DD" w:rsidRDefault="00C75B41" w:rsidP="00F67AF1">
            <w:pPr>
              <w:numPr>
                <w:ilvl w:val="0"/>
                <w:numId w:val="41"/>
              </w:numPr>
            </w:pPr>
            <w:r w:rsidRPr="00C521DD">
              <w:t>Use a range of means to elicit ideas, information, language from students and respond to them so that the lesson builds and helps students learn key aspects of target language or deal with key aspects of text</w:t>
            </w:r>
          </w:p>
        </w:tc>
        <w:tc>
          <w:tcPr>
            <w:tcW w:w="540" w:type="dxa"/>
          </w:tcPr>
          <w:p w:rsidR="00C75B41" w:rsidRDefault="00C75B41" w:rsidP="00F67AF1"/>
          <w:p w:rsidR="00E43297" w:rsidRDefault="00E43297" w:rsidP="00F67AF1">
            <w:r>
              <w:t>2</w:t>
            </w:r>
          </w:p>
        </w:tc>
        <w:tc>
          <w:tcPr>
            <w:tcW w:w="499" w:type="dxa"/>
          </w:tcPr>
          <w:p w:rsidR="00C75B41" w:rsidRDefault="00C75B41" w:rsidP="00F67AF1"/>
          <w:p w:rsidR="00E43297" w:rsidRPr="00C521DD" w:rsidRDefault="00E43297" w:rsidP="00F67AF1">
            <w:r>
              <w:t>2</w:t>
            </w:r>
          </w:p>
        </w:tc>
        <w:tc>
          <w:tcPr>
            <w:tcW w:w="500" w:type="dxa"/>
            <w:gridSpan w:val="2"/>
          </w:tcPr>
          <w:p w:rsidR="00C75B41" w:rsidRDefault="00C75B41" w:rsidP="00F67AF1"/>
          <w:p w:rsidR="00E43297" w:rsidRPr="00C521DD" w:rsidRDefault="00E43297" w:rsidP="00F67AF1">
            <w:r>
              <w:t>2</w:t>
            </w:r>
          </w:p>
        </w:tc>
        <w:tc>
          <w:tcPr>
            <w:tcW w:w="499" w:type="dxa"/>
          </w:tcPr>
          <w:p w:rsidR="00C75B41" w:rsidRDefault="00C75B41" w:rsidP="00F67AF1"/>
          <w:p w:rsidR="00E43297" w:rsidRPr="00C521DD" w:rsidRDefault="00E43297" w:rsidP="00F67AF1">
            <w:r>
              <w:t>3</w:t>
            </w:r>
          </w:p>
        </w:tc>
        <w:tc>
          <w:tcPr>
            <w:tcW w:w="500" w:type="dxa"/>
          </w:tcPr>
          <w:p w:rsidR="00C75B41" w:rsidRDefault="00C75B41" w:rsidP="00F67AF1"/>
          <w:p w:rsidR="00E43297" w:rsidRPr="00C521DD" w:rsidRDefault="00E43297" w:rsidP="00F67AF1">
            <w:r>
              <w:t>3</w:t>
            </w:r>
          </w:p>
        </w:tc>
      </w:tr>
      <w:tr w:rsidR="00C75B41" w:rsidRPr="00C521DD">
        <w:tc>
          <w:tcPr>
            <w:tcW w:w="7038" w:type="dxa"/>
          </w:tcPr>
          <w:p w:rsidR="00C75B41" w:rsidRPr="00C521DD" w:rsidRDefault="00C75B41" w:rsidP="00F67AF1">
            <w:pPr>
              <w:numPr>
                <w:ilvl w:val="0"/>
                <w:numId w:val="41"/>
              </w:numPr>
            </w:pPr>
            <w:r w:rsidRPr="00C521DD">
              <w:t>Establish context and activate pr</w:t>
            </w:r>
            <w:r>
              <w:t>ior knowledge before a reading/listening task</w:t>
            </w:r>
          </w:p>
        </w:tc>
        <w:tc>
          <w:tcPr>
            <w:tcW w:w="540" w:type="dxa"/>
          </w:tcPr>
          <w:p w:rsidR="00C75B41" w:rsidRDefault="00C75B41" w:rsidP="00F67AF1"/>
          <w:p w:rsidR="00E43297" w:rsidRDefault="00E43297" w:rsidP="00F67AF1">
            <w:r>
              <w:t>3</w:t>
            </w:r>
          </w:p>
        </w:tc>
        <w:tc>
          <w:tcPr>
            <w:tcW w:w="499" w:type="dxa"/>
          </w:tcPr>
          <w:p w:rsidR="00C75B41" w:rsidRDefault="00C75B41" w:rsidP="00F67AF1"/>
          <w:p w:rsidR="00E43297" w:rsidRPr="00C521DD" w:rsidRDefault="00E43297" w:rsidP="00F67AF1">
            <w:r>
              <w:t>3</w:t>
            </w:r>
          </w:p>
        </w:tc>
        <w:tc>
          <w:tcPr>
            <w:tcW w:w="500" w:type="dxa"/>
            <w:gridSpan w:val="2"/>
          </w:tcPr>
          <w:p w:rsidR="00C75B41" w:rsidRDefault="00C75B41" w:rsidP="00F67AF1"/>
          <w:p w:rsidR="00E43297" w:rsidRPr="00C521DD" w:rsidRDefault="00E43297" w:rsidP="00F67AF1">
            <w:r>
              <w:t>3</w:t>
            </w:r>
          </w:p>
        </w:tc>
        <w:tc>
          <w:tcPr>
            <w:tcW w:w="499" w:type="dxa"/>
          </w:tcPr>
          <w:p w:rsidR="00C75B41" w:rsidRDefault="00C75B41" w:rsidP="00F67AF1"/>
          <w:p w:rsidR="00E43297" w:rsidRPr="00C521DD" w:rsidRDefault="00E43297" w:rsidP="00F67AF1">
            <w:r>
              <w:t>3</w:t>
            </w:r>
          </w:p>
        </w:tc>
        <w:tc>
          <w:tcPr>
            <w:tcW w:w="500" w:type="dxa"/>
          </w:tcPr>
          <w:p w:rsidR="00C75B41" w:rsidRDefault="00C75B41" w:rsidP="00F67AF1"/>
          <w:p w:rsidR="00E43297" w:rsidRPr="00C521DD" w:rsidRDefault="00E43297" w:rsidP="00F67AF1">
            <w:r>
              <w:t>3</w:t>
            </w:r>
          </w:p>
        </w:tc>
      </w:tr>
      <w:tr w:rsidR="00C75B41" w:rsidRPr="00C521DD">
        <w:tc>
          <w:tcPr>
            <w:tcW w:w="7038" w:type="dxa"/>
          </w:tcPr>
          <w:p w:rsidR="00C75B41" w:rsidRPr="00C521DD" w:rsidRDefault="00C75B41" w:rsidP="00F67AF1">
            <w:pPr>
              <w:numPr>
                <w:ilvl w:val="0"/>
                <w:numId w:val="41"/>
              </w:numPr>
            </w:pPr>
            <w:r w:rsidRPr="00C521DD">
              <w:t>Elicit and model strategies for reading, listening and writing</w:t>
            </w:r>
          </w:p>
        </w:tc>
        <w:tc>
          <w:tcPr>
            <w:tcW w:w="540" w:type="dxa"/>
          </w:tcPr>
          <w:p w:rsidR="00C75B41" w:rsidRDefault="00E43297" w:rsidP="00F67AF1">
            <w:r>
              <w:t>2</w:t>
            </w:r>
          </w:p>
        </w:tc>
        <w:tc>
          <w:tcPr>
            <w:tcW w:w="499" w:type="dxa"/>
          </w:tcPr>
          <w:p w:rsidR="00C75B41" w:rsidRPr="00C521DD" w:rsidRDefault="00E43297" w:rsidP="00F67AF1">
            <w:r>
              <w:t>2</w:t>
            </w:r>
          </w:p>
        </w:tc>
        <w:tc>
          <w:tcPr>
            <w:tcW w:w="500" w:type="dxa"/>
            <w:gridSpan w:val="2"/>
          </w:tcPr>
          <w:p w:rsidR="00C75B41" w:rsidRPr="00C521DD" w:rsidRDefault="00E43297" w:rsidP="00F67AF1">
            <w:r>
              <w:t>2</w:t>
            </w:r>
          </w:p>
        </w:tc>
        <w:tc>
          <w:tcPr>
            <w:tcW w:w="499" w:type="dxa"/>
          </w:tcPr>
          <w:p w:rsidR="00C75B41" w:rsidRPr="00C521DD" w:rsidRDefault="00E43297" w:rsidP="00F67AF1">
            <w:r>
              <w:t>3</w:t>
            </w:r>
          </w:p>
        </w:tc>
        <w:tc>
          <w:tcPr>
            <w:tcW w:w="500" w:type="dxa"/>
          </w:tcPr>
          <w:p w:rsidR="00C75B41" w:rsidRPr="00C521DD" w:rsidRDefault="00E43297" w:rsidP="00F67AF1">
            <w:r>
              <w:t>3</w:t>
            </w:r>
          </w:p>
        </w:tc>
      </w:tr>
    </w:tbl>
    <w:p w:rsidR="00C75B41" w:rsidRDefault="00C75B41" w:rsidP="00C75B41"/>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8"/>
        <w:gridCol w:w="540"/>
        <w:gridCol w:w="499"/>
        <w:gridCol w:w="500"/>
        <w:gridCol w:w="499"/>
        <w:gridCol w:w="500"/>
      </w:tblGrid>
      <w:tr w:rsidR="0002033B" w:rsidRPr="00C521DD">
        <w:tc>
          <w:tcPr>
            <w:tcW w:w="7038" w:type="dxa"/>
          </w:tcPr>
          <w:p w:rsidR="0002033B" w:rsidRPr="009857DD" w:rsidRDefault="0002033B" w:rsidP="00F67AF1">
            <w:pPr>
              <w:rPr>
                <w:b/>
                <w:sz w:val="28"/>
              </w:rPr>
            </w:pPr>
            <w:r>
              <w:rPr>
                <w:b/>
                <w:sz w:val="28"/>
              </w:rPr>
              <w:t xml:space="preserve">D. </w:t>
            </w:r>
            <w:r w:rsidRPr="009857DD">
              <w:rPr>
                <w:b/>
                <w:sz w:val="28"/>
              </w:rPr>
              <w:t>Moving toward objectives</w:t>
            </w:r>
          </w:p>
        </w:tc>
        <w:tc>
          <w:tcPr>
            <w:tcW w:w="540" w:type="dxa"/>
          </w:tcPr>
          <w:p w:rsidR="0002033B" w:rsidRPr="00C521DD" w:rsidRDefault="0002033B" w:rsidP="00F67AF1"/>
        </w:tc>
        <w:tc>
          <w:tcPr>
            <w:tcW w:w="499" w:type="dxa"/>
          </w:tcPr>
          <w:p w:rsidR="0002033B" w:rsidRPr="00C521DD" w:rsidRDefault="0002033B" w:rsidP="00F67AF1"/>
        </w:tc>
        <w:tc>
          <w:tcPr>
            <w:tcW w:w="500" w:type="dxa"/>
          </w:tcPr>
          <w:p w:rsidR="0002033B" w:rsidRPr="00C521DD" w:rsidRDefault="0002033B" w:rsidP="00F67AF1"/>
        </w:tc>
        <w:tc>
          <w:tcPr>
            <w:tcW w:w="499" w:type="dxa"/>
          </w:tcPr>
          <w:p w:rsidR="0002033B" w:rsidRPr="00C521DD" w:rsidRDefault="0002033B" w:rsidP="00F67AF1"/>
        </w:tc>
        <w:tc>
          <w:tcPr>
            <w:tcW w:w="500" w:type="dxa"/>
          </w:tcPr>
          <w:p w:rsidR="0002033B" w:rsidRPr="00C521DD" w:rsidRDefault="0002033B" w:rsidP="00F67AF1"/>
        </w:tc>
      </w:tr>
      <w:tr w:rsidR="00671D0B" w:rsidRPr="00C521DD">
        <w:tc>
          <w:tcPr>
            <w:tcW w:w="7038" w:type="dxa"/>
          </w:tcPr>
          <w:p w:rsidR="00671D0B" w:rsidRDefault="00671D0B" w:rsidP="00671D0B">
            <w:pPr>
              <w:jc w:val="center"/>
              <w:rPr>
                <w:b/>
                <w:sz w:val="28"/>
              </w:rPr>
            </w:pPr>
            <w:r>
              <w:rPr>
                <w:b/>
                <w:sz w:val="28"/>
              </w:rPr>
              <w:t>PRODUCTIVE SKILLS</w:t>
            </w:r>
          </w:p>
        </w:tc>
        <w:tc>
          <w:tcPr>
            <w:tcW w:w="540" w:type="dxa"/>
          </w:tcPr>
          <w:p w:rsidR="00671D0B" w:rsidRPr="00C521DD" w:rsidRDefault="00671D0B" w:rsidP="00F67AF1"/>
        </w:tc>
        <w:tc>
          <w:tcPr>
            <w:tcW w:w="499" w:type="dxa"/>
          </w:tcPr>
          <w:p w:rsidR="00671D0B" w:rsidRPr="00C521DD" w:rsidRDefault="00671D0B" w:rsidP="00F67AF1"/>
        </w:tc>
        <w:tc>
          <w:tcPr>
            <w:tcW w:w="500" w:type="dxa"/>
          </w:tcPr>
          <w:p w:rsidR="00671D0B" w:rsidRPr="00C521DD" w:rsidRDefault="00671D0B" w:rsidP="00F67AF1"/>
        </w:tc>
        <w:tc>
          <w:tcPr>
            <w:tcW w:w="499" w:type="dxa"/>
          </w:tcPr>
          <w:p w:rsidR="00671D0B" w:rsidRPr="00C521DD" w:rsidRDefault="00671D0B" w:rsidP="00F67AF1"/>
        </w:tc>
        <w:tc>
          <w:tcPr>
            <w:tcW w:w="500" w:type="dxa"/>
          </w:tcPr>
          <w:p w:rsidR="00671D0B" w:rsidRPr="00C521DD" w:rsidRDefault="00671D0B" w:rsidP="00F67AF1"/>
        </w:tc>
      </w:tr>
      <w:tr w:rsidR="0002033B" w:rsidRPr="00C521DD">
        <w:tc>
          <w:tcPr>
            <w:tcW w:w="7038" w:type="dxa"/>
          </w:tcPr>
          <w:p w:rsidR="0002033B" w:rsidRPr="00C521DD" w:rsidRDefault="0002033B" w:rsidP="00E963D1">
            <w:pPr>
              <w:numPr>
                <w:ilvl w:val="0"/>
                <w:numId w:val="42"/>
              </w:numPr>
            </w:pPr>
            <w:r w:rsidRPr="00C521DD">
              <w:t xml:space="preserve">Set up student-centered activities to help students </w:t>
            </w:r>
            <w:r w:rsidRPr="00E963D1">
              <w:rPr>
                <w:b/>
              </w:rPr>
              <w:t>encoun</w:t>
            </w:r>
            <w:r w:rsidR="00E963D1" w:rsidRPr="00E963D1">
              <w:rPr>
                <w:b/>
              </w:rPr>
              <w:t>ter</w:t>
            </w:r>
            <w:r w:rsidR="00E963D1">
              <w:t xml:space="preserve"> and </w:t>
            </w:r>
            <w:r w:rsidR="00E963D1" w:rsidRPr="00E963D1">
              <w:rPr>
                <w:b/>
              </w:rPr>
              <w:t>clarify</w:t>
            </w:r>
            <w:r w:rsidR="00E963D1">
              <w:t xml:space="preserve"> target language through a </w:t>
            </w:r>
            <w:r w:rsidRPr="00C521DD">
              <w:t>variety of deductive and inductive techniques</w:t>
            </w:r>
            <w:r w:rsidR="00E963D1">
              <w:t xml:space="preserve">, such as establishing </w:t>
            </w:r>
            <w:proofErr w:type="spellStart"/>
            <w:r w:rsidR="00E963D1">
              <w:t>context</w:t>
            </w:r>
            <w:proofErr w:type="gramStart"/>
            <w:r w:rsidR="00E963D1">
              <w:t>,</w:t>
            </w:r>
            <w:r w:rsidR="00671D0B">
              <w:t>eliciting</w:t>
            </w:r>
            <w:proofErr w:type="spellEnd"/>
            <w:proofErr w:type="gramEnd"/>
            <w:r w:rsidR="00671D0B">
              <w:t xml:space="preserve"> background knowledge, </w:t>
            </w:r>
            <w:r w:rsidR="00E963D1">
              <w:t xml:space="preserve">and give ample opportunities for the students to </w:t>
            </w:r>
            <w:r w:rsidR="00671D0B">
              <w:t xml:space="preserve">interact with </w:t>
            </w:r>
            <w:r w:rsidR="00E963D1">
              <w:t xml:space="preserve">the target language in order to develop an </w:t>
            </w:r>
            <w:r w:rsidR="00E963D1" w:rsidRPr="00E963D1">
              <w:rPr>
                <w:b/>
              </w:rPr>
              <w:t>awareness</w:t>
            </w:r>
            <w:r w:rsidR="00E963D1">
              <w:t xml:space="preserve"> of it.</w:t>
            </w:r>
          </w:p>
        </w:tc>
        <w:tc>
          <w:tcPr>
            <w:tcW w:w="540" w:type="dxa"/>
          </w:tcPr>
          <w:p w:rsidR="0002033B" w:rsidRDefault="0002033B" w:rsidP="00F67AF1"/>
          <w:p w:rsidR="00E43297" w:rsidRDefault="00E43297" w:rsidP="00F67AF1"/>
          <w:p w:rsidR="00E43297" w:rsidRPr="00C521DD" w:rsidRDefault="00E43297" w:rsidP="00F67AF1">
            <w:r>
              <w:t>2</w:t>
            </w:r>
          </w:p>
        </w:tc>
        <w:tc>
          <w:tcPr>
            <w:tcW w:w="499" w:type="dxa"/>
          </w:tcPr>
          <w:p w:rsidR="0002033B" w:rsidRDefault="0002033B" w:rsidP="00F67AF1"/>
          <w:p w:rsidR="00E43297" w:rsidRDefault="00E43297" w:rsidP="00F67AF1"/>
          <w:p w:rsidR="00E43297" w:rsidRPr="00C521DD" w:rsidRDefault="00E43297" w:rsidP="00F67AF1">
            <w:r>
              <w:t>2</w:t>
            </w:r>
          </w:p>
        </w:tc>
        <w:tc>
          <w:tcPr>
            <w:tcW w:w="500" w:type="dxa"/>
          </w:tcPr>
          <w:p w:rsidR="0002033B" w:rsidRDefault="0002033B" w:rsidP="00F67AF1"/>
          <w:p w:rsidR="00E43297" w:rsidRDefault="00E43297" w:rsidP="00F67AF1"/>
          <w:p w:rsidR="00E43297" w:rsidRPr="00C521DD" w:rsidRDefault="00E43297" w:rsidP="00F67AF1">
            <w:r>
              <w:t>2</w:t>
            </w:r>
          </w:p>
        </w:tc>
        <w:tc>
          <w:tcPr>
            <w:tcW w:w="499" w:type="dxa"/>
          </w:tcPr>
          <w:p w:rsidR="0002033B" w:rsidRDefault="0002033B" w:rsidP="00F67AF1"/>
          <w:p w:rsidR="00E43297" w:rsidRDefault="00E43297" w:rsidP="00F67AF1"/>
          <w:p w:rsidR="00E43297" w:rsidRPr="00C521DD" w:rsidRDefault="00E43297" w:rsidP="00F67AF1">
            <w:r>
              <w:t>3</w:t>
            </w:r>
          </w:p>
        </w:tc>
        <w:tc>
          <w:tcPr>
            <w:tcW w:w="500" w:type="dxa"/>
          </w:tcPr>
          <w:p w:rsidR="0002033B" w:rsidRDefault="0002033B" w:rsidP="00F67AF1"/>
          <w:p w:rsidR="00E43297" w:rsidRDefault="00E43297" w:rsidP="00F67AF1"/>
          <w:p w:rsidR="00E43297" w:rsidRPr="00C521DD" w:rsidRDefault="00E43297" w:rsidP="00F67AF1">
            <w:r>
              <w:t>3</w:t>
            </w:r>
          </w:p>
        </w:tc>
      </w:tr>
      <w:tr w:rsidR="0002033B" w:rsidRPr="00C521DD">
        <w:tc>
          <w:tcPr>
            <w:tcW w:w="7038" w:type="dxa"/>
          </w:tcPr>
          <w:p w:rsidR="0002033B" w:rsidRPr="00C521DD" w:rsidRDefault="0002033B" w:rsidP="00F67AF1">
            <w:pPr>
              <w:numPr>
                <w:ilvl w:val="0"/>
                <w:numId w:val="42"/>
              </w:numPr>
            </w:pPr>
            <w:r w:rsidRPr="00C521DD">
              <w:t xml:space="preserve">Set up student-centered activities that help students </w:t>
            </w:r>
            <w:r w:rsidRPr="00E963D1">
              <w:rPr>
                <w:b/>
              </w:rPr>
              <w:t>remember</w:t>
            </w:r>
            <w:r w:rsidRPr="00C521DD">
              <w:t xml:space="preserve"> and </w:t>
            </w:r>
            <w:r w:rsidRPr="00E963D1">
              <w:rPr>
                <w:b/>
              </w:rPr>
              <w:t>internalize</w:t>
            </w:r>
            <w:r w:rsidRPr="00C521DD">
              <w:t xml:space="preserve"> target language</w:t>
            </w:r>
            <w:r w:rsidR="00E963D1">
              <w:t xml:space="preserve"> through a variety of tasks that move from receptive to productive, controlled to freer practice activities in order to develop </w:t>
            </w:r>
            <w:r w:rsidR="00E963D1" w:rsidRPr="00E963D1">
              <w:rPr>
                <w:b/>
              </w:rPr>
              <w:t>accuracy</w:t>
            </w:r>
            <w:r w:rsidR="00E963D1">
              <w:t>, confidence, and move towards natural speed and fluency.</w:t>
            </w:r>
          </w:p>
        </w:tc>
        <w:tc>
          <w:tcPr>
            <w:tcW w:w="540" w:type="dxa"/>
          </w:tcPr>
          <w:p w:rsidR="0002033B" w:rsidRDefault="0002033B" w:rsidP="00F67AF1"/>
          <w:p w:rsidR="00E43297" w:rsidRDefault="00E43297" w:rsidP="00F67AF1"/>
          <w:p w:rsidR="00E43297" w:rsidRPr="00C521DD" w:rsidRDefault="00E43297" w:rsidP="00F67AF1">
            <w:r>
              <w:t>2</w:t>
            </w:r>
          </w:p>
        </w:tc>
        <w:tc>
          <w:tcPr>
            <w:tcW w:w="499" w:type="dxa"/>
          </w:tcPr>
          <w:p w:rsidR="0002033B" w:rsidRDefault="0002033B" w:rsidP="00F67AF1"/>
          <w:p w:rsidR="00E43297" w:rsidRDefault="00E43297" w:rsidP="00F67AF1"/>
          <w:p w:rsidR="00E43297" w:rsidRPr="00C521DD" w:rsidRDefault="00E43297" w:rsidP="00F67AF1">
            <w:r>
              <w:t>2</w:t>
            </w:r>
          </w:p>
        </w:tc>
        <w:tc>
          <w:tcPr>
            <w:tcW w:w="500" w:type="dxa"/>
          </w:tcPr>
          <w:p w:rsidR="0002033B" w:rsidRDefault="0002033B" w:rsidP="00F67AF1"/>
          <w:p w:rsidR="00E43297" w:rsidRDefault="00E43297" w:rsidP="00F67AF1"/>
          <w:p w:rsidR="00E43297" w:rsidRPr="00C521DD" w:rsidRDefault="00E43297" w:rsidP="00F67AF1">
            <w:r>
              <w:t>2</w:t>
            </w:r>
          </w:p>
        </w:tc>
        <w:tc>
          <w:tcPr>
            <w:tcW w:w="499" w:type="dxa"/>
          </w:tcPr>
          <w:p w:rsidR="0002033B" w:rsidRDefault="0002033B" w:rsidP="00F67AF1"/>
          <w:p w:rsidR="00E43297" w:rsidRDefault="00E43297" w:rsidP="00F67AF1"/>
          <w:p w:rsidR="00E43297" w:rsidRPr="00C521DD" w:rsidRDefault="00E43297" w:rsidP="00F67AF1">
            <w:r>
              <w:t>3</w:t>
            </w:r>
          </w:p>
        </w:tc>
        <w:tc>
          <w:tcPr>
            <w:tcW w:w="500" w:type="dxa"/>
          </w:tcPr>
          <w:p w:rsidR="0002033B" w:rsidRDefault="0002033B" w:rsidP="00F67AF1"/>
          <w:p w:rsidR="00E43297" w:rsidRDefault="00E43297" w:rsidP="00F67AF1"/>
          <w:p w:rsidR="00E43297" w:rsidRPr="00C521DD" w:rsidRDefault="00E43297" w:rsidP="00F67AF1">
            <w:r>
              <w:t>3</w:t>
            </w:r>
          </w:p>
        </w:tc>
      </w:tr>
      <w:tr w:rsidR="0002033B" w:rsidRPr="00C521DD">
        <w:tc>
          <w:tcPr>
            <w:tcW w:w="7038" w:type="dxa"/>
          </w:tcPr>
          <w:p w:rsidR="0002033B" w:rsidRPr="00C521DD" w:rsidRDefault="0002033B" w:rsidP="00892089">
            <w:pPr>
              <w:numPr>
                <w:ilvl w:val="0"/>
                <w:numId w:val="42"/>
              </w:numPr>
            </w:pPr>
            <w:r w:rsidRPr="00C521DD">
              <w:t>Set up student-centered opportunities to use target language and any</w:t>
            </w:r>
            <w:r>
              <w:t xml:space="preserve"> other language/skills</w:t>
            </w:r>
            <w:r w:rsidRPr="00C521DD">
              <w:t xml:space="preserve"> to compl</w:t>
            </w:r>
            <w:r w:rsidR="00892089">
              <w:t xml:space="preserve">ete a </w:t>
            </w:r>
            <w:proofErr w:type="spellStart"/>
            <w:r w:rsidR="00892089" w:rsidRPr="00716CC0">
              <w:rPr>
                <w:b/>
              </w:rPr>
              <w:t>communicative</w:t>
            </w:r>
            <w:r w:rsidR="00892089">
              <w:rPr>
                <w:b/>
              </w:rPr>
              <w:t>real</w:t>
            </w:r>
            <w:proofErr w:type="spellEnd"/>
            <w:r w:rsidR="00892089">
              <w:rPr>
                <w:b/>
              </w:rPr>
              <w:t>-world task</w:t>
            </w:r>
            <w:r w:rsidR="00892089">
              <w:t xml:space="preserve"> that is motivating and creates a genuine exchange of information in order to demonstrate their </w:t>
            </w:r>
            <w:r w:rsidR="00892089" w:rsidRPr="00892089">
              <w:rPr>
                <w:b/>
              </w:rPr>
              <w:t>fluency</w:t>
            </w:r>
            <w:r w:rsidR="00892089">
              <w:t xml:space="preserve"> with the target language.  The activity must allow for student learning to be demonstrated.</w:t>
            </w:r>
          </w:p>
        </w:tc>
        <w:tc>
          <w:tcPr>
            <w:tcW w:w="540" w:type="dxa"/>
          </w:tcPr>
          <w:p w:rsidR="0002033B" w:rsidRDefault="0002033B" w:rsidP="00F67AF1"/>
          <w:p w:rsidR="00E43297" w:rsidRDefault="00E43297" w:rsidP="00F67AF1"/>
          <w:p w:rsidR="00E43297" w:rsidRPr="00C521DD" w:rsidRDefault="00E43297" w:rsidP="00F67AF1">
            <w:r>
              <w:t>2</w:t>
            </w:r>
          </w:p>
        </w:tc>
        <w:tc>
          <w:tcPr>
            <w:tcW w:w="499" w:type="dxa"/>
          </w:tcPr>
          <w:p w:rsidR="0002033B" w:rsidRDefault="0002033B" w:rsidP="00F67AF1"/>
          <w:p w:rsidR="00E43297" w:rsidRDefault="00E43297" w:rsidP="00F67AF1"/>
          <w:p w:rsidR="00E43297" w:rsidRPr="00C521DD" w:rsidRDefault="00E43297" w:rsidP="00F67AF1">
            <w:r>
              <w:t>3</w:t>
            </w:r>
          </w:p>
        </w:tc>
        <w:tc>
          <w:tcPr>
            <w:tcW w:w="500" w:type="dxa"/>
          </w:tcPr>
          <w:p w:rsidR="0002033B" w:rsidRDefault="0002033B" w:rsidP="00F67AF1"/>
          <w:p w:rsidR="00E43297" w:rsidRDefault="00E43297" w:rsidP="00F67AF1"/>
          <w:p w:rsidR="00E43297" w:rsidRPr="00C521DD" w:rsidRDefault="00E43297" w:rsidP="00F67AF1">
            <w:r>
              <w:t>2</w:t>
            </w:r>
          </w:p>
        </w:tc>
        <w:tc>
          <w:tcPr>
            <w:tcW w:w="499" w:type="dxa"/>
          </w:tcPr>
          <w:p w:rsidR="0002033B" w:rsidRDefault="0002033B" w:rsidP="00F67AF1"/>
          <w:p w:rsidR="00E43297" w:rsidRDefault="00E43297" w:rsidP="00F67AF1"/>
          <w:p w:rsidR="00E43297" w:rsidRPr="00C521DD" w:rsidRDefault="00E43297" w:rsidP="00F67AF1">
            <w:r>
              <w:t>3</w:t>
            </w:r>
          </w:p>
        </w:tc>
        <w:tc>
          <w:tcPr>
            <w:tcW w:w="500" w:type="dxa"/>
          </w:tcPr>
          <w:p w:rsidR="0002033B" w:rsidRDefault="0002033B" w:rsidP="00F67AF1"/>
          <w:p w:rsidR="00E43297" w:rsidRDefault="00E43297" w:rsidP="00F67AF1"/>
          <w:p w:rsidR="00E43297" w:rsidRPr="00C521DD" w:rsidRDefault="00E43297" w:rsidP="00F67AF1">
            <w:r>
              <w:t>3</w:t>
            </w:r>
          </w:p>
        </w:tc>
      </w:tr>
      <w:tr w:rsidR="00B54017" w:rsidRPr="00C521DD">
        <w:trPr>
          <w:trHeight w:val="413"/>
        </w:trPr>
        <w:tc>
          <w:tcPr>
            <w:tcW w:w="7038" w:type="dxa"/>
          </w:tcPr>
          <w:p w:rsidR="00B54017" w:rsidRPr="00716CC0" w:rsidRDefault="00716CC0" w:rsidP="00716CC0">
            <w:pPr>
              <w:ind w:left="-90"/>
              <w:jc w:val="center"/>
              <w:rPr>
                <w:b/>
                <w:sz w:val="28"/>
              </w:rPr>
            </w:pPr>
            <w:r w:rsidRPr="00716CC0">
              <w:rPr>
                <w:b/>
                <w:sz w:val="28"/>
              </w:rPr>
              <w:t>RECEPTIVE SKILLS</w:t>
            </w:r>
          </w:p>
        </w:tc>
        <w:tc>
          <w:tcPr>
            <w:tcW w:w="540" w:type="dxa"/>
          </w:tcPr>
          <w:p w:rsidR="00B54017" w:rsidRPr="00C521DD" w:rsidRDefault="00B54017" w:rsidP="00F67AF1"/>
        </w:tc>
        <w:tc>
          <w:tcPr>
            <w:tcW w:w="499" w:type="dxa"/>
          </w:tcPr>
          <w:p w:rsidR="00B54017" w:rsidRPr="00C521DD" w:rsidRDefault="00B54017" w:rsidP="00F67AF1"/>
        </w:tc>
        <w:tc>
          <w:tcPr>
            <w:tcW w:w="500" w:type="dxa"/>
          </w:tcPr>
          <w:p w:rsidR="00B54017" w:rsidRPr="00C521DD" w:rsidRDefault="00B54017" w:rsidP="00F67AF1"/>
        </w:tc>
        <w:tc>
          <w:tcPr>
            <w:tcW w:w="499" w:type="dxa"/>
          </w:tcPr>
          <w:p w:rsidR="00B54017" w:rsidRPr="00C521DD" w:rsidRDefault="00B54017" w:rsidP="00F67AF1"/>
        </w:tc>
        <w:tc>
          <w:tcPr>
            <w:tcW w:w="500" w:type="dxa"/>
          </w:tcPr>
          <w:p w:rsidR="00B54017" w:rsidRPr="00C521DD" w:rsidRDefault="00B54017" w:rsidP="00F67AF1"/>
        </w:tc>
      </w:tr>
      <w:tr w:rsidR="00A47926" w:rsidRPr="00C521DD">
        <w:tc>
          <w:tcPr>
            <w:tcW w:w="7038" w:type="dxa"/>
          </w:tcPr>
          <w:p w:rsidR="00A47926" w:rsidRPr="00716CC0" w:rsidRDefault="003D64FE" w:rsidP="00DF01B0">
            <w:pPr>
              <w:pStyle w:val="Prrafodelista"/>
              <w:numPr>
                <w:ilvl w:val="0"/>
                <w:numId w:val="47"/>
              </w:numPr>
              <w:spacing w:after="0"/>
              <w:ind w:left="720"/>
              <w:rPr>
                <w:rFonts w:ascii="Times New Roman" w:hAnsi="Times New Roman"/>
              </w:rPr>
            </w:pPr>
            <w:r>
              <w:rPr>
                <w:rFonts w:ascii="Times New Roman" w:hAnsi="Times New Roman"/>
              </w:rPr>
              <w:t xml:space="preserve">Pre-reading/listening: Provide activities that prepare students for success by creating context, accessing prior knowledge, choosing critical vocabulary that is taken through the encounter, clarify, and remember stages of learning, and predicting.  </w:t>
            </w:r>
          </w:p>
        </w:tc>
        <w:tc>
          <w:tcPr>
            <w:tcW w:w="540" w:type="dxa"/>
          </w:tcPr>
          <w:p w:rsidR="00A47926" w:rsidRDefault="00A47926" w:rsidP="00F67AF1"/>
          <w:p w:rsidR="00E43297" w:rsidRDefault="00E43297" w:rsidP="00F67AF1"/>
          <w:p w:rsidR="00E43297" w:rsidRPr="00C521DD" w:rsidRDefault="00E43297" w:rsidP="00F67AF1">
            <w:r>
              <w:t>2</w:t>
            </w:r>
          </w:p>
        </w:tc>
        <w:tc>
          <w:tcPr>
            <w:tcW w:w="499" w:type="dxa"/>
          </w:tcPr>
          <w:p w:rsidR="00A47926" w:rsidRDefault="00A47926" w:rsidP="00F67AF1"/>
          <w:p w:rsidR="00E43297" w:rsidRDefault="00E43297" w:rsidP="00F67AF1"/>
          <w:p w:rsidR="00E43297" w:rsidRPr="00C521DD" w:rsidRDefault="00E43297" w:rsidP="00F67AF1">
            <w:r>
              <w:t>3</w:t>
            </w:r>
          </w:p>
        </w:tc>
        <w:tc>
          <w:tcPr>
            <w:tcW w:w="500" w:type="dxa"/>
          </w:tcPr>
          <w:p w:rsidR="00A47926" w:rsidRDefault="00A47926" w:rsidP="00F67AF1"/>
          <w:p w:rsidR="00E43297" w:rsidRDefault="00E43297" w:rsidP="00F67AF1"/>
          <w:p w:rsidR="00E43297" w:rsidRPr="00C521DD" w:rsidRDefault="00E43297" w:rsidP="00F67AF1">
            <w:r>
              <w:t>2</w:t>
            </w:r>
          </w:p>
        </w:tc>
        <w:tc>
          <w:tcPr>
            <w:tcW w:w="499" w:type="dxa"/>
          </w:tcPr>
          <w:p w:rsidR="00A47926" w:rsidRDefault="00A47926" w:rsidP="00F67AF1"/>
          <w:p w:rsidR="00E43297" w:rsidRDefault="00E43297" w:rsidP="00F67AF1"/>
          <w:p w:rsidR="00E43297" w:rsidRPr="00C521DD" w:rsidRDefault="00E43297" w:rsidP="00F67AF1">
            <w:r>
              <w:t>3</w:t>
            </w:r>
          </w:p>
        </w:tc>
        <w:tc>
          <w:tcPr>
            <w:tcW w:w="500" w:type="dxa"/>
          </w:tcPr>
          <w:p w:rsidR="00A47926" w:rsidRDefault="00A47926" w:rsidP="00F67AF1"/>
          <w:p w:rsidR="00E43297" w:rsidRDefault="00E43297" w:rsidP="00F67AF1"/>
          <w:p w:rsidR="00E43297" w:rsidRPr="00C521DD" w:rsidRDefault="00E43297" w:rsidP="00F67AF1">
            <w:r>
              <w:t>3</w:t>
            </w:r>
          </w:p>
        </w:tc>
      </w:tr>
      <w:tr w:rsidR="0002033B" w:rsidRPr="00C521DD">
        <w:tc>
          <w:tcPr>
            <w:tcW w:w="7038" w:type="dxa"/>
          </w:tcPr>
          <w:p w:rsidR="0002033B" w:rsidRPr="00716CC0" w:rsidRDefault="00825ED2" w:rsidP="00DF01B0">
            <w:pPr>
              <w:pStyle w:val="Prrafodelista"/>
              <w:numPr>
                <w:ilvl w:val="0"/>
                <w:numId w:val="47"/>
              </w:numPr>
              <w:spacing w:after="0"/>
              <w:ind w:left="720"/>
              <w:rPr>
                <w:rFonts w:ascii="Times New Roman" w:hAnsi="Times New Roman"/>
              </w:rPr>
            </w:pPr>
            <w:r>
              <w:rPr>
                <w:rFonts w:ascii="Times New Roman" w:hAnsi="Times New Roman"/>
              </w:rPr>
              <w:t xml:space="preserve">During reading/listening: </w:t>
            </w:r>
            <w:r w:rsidR="0002033B" w:rsidRPr="00716CC0">
              <w:rPr>
                <w:rFonts w:ascii="Times New Roman" w:hAnsi="Times New Roman"/>
              </w:rPr>
              <w:t>Set up listening, reading and writing tasks so that students can focus on increasingly challenging aspects of the text with confidence</w:t>
            </w:r>
            <w:r>
              <w:rPr>
                <w:rFonts w:ascii="Times New Roman" w:hAnsi="Times New Roman"/>
              </w:rPr>
              <w:t xml:space="preserve"> (gist to specific details and interpretations)</w:t>
            </w:r>
          </w:p>
        </w:tc>
        <w:tc>
          <w:tcPr>
            <w:tcW w:w="540" w:type="dxa"/>
          </w:tcPr>
          <w:p w:rsidR="0002033B" w:rsidRDefault="0002033B" w:rsidP="00F67AF1"/>
          <w:p w:rsidR="00E43297" w:rsidRDefault="00E43297" w:rsidP="00F67AF1"/>
          <w:p w:rsidR="00E43297" w:rsidRPr="00C521DD" w:rsidRDefault="00E43297" w:rsidP="00F67AF1">
            <w:r>
              <w:t>2</w:t>
            </w:r>
          </w:p>
        </w:tc>
        <w:tc>
          <w:tcPr>
            <w:tcW w:w="499" w:type="dxa"/>
          </w:tcPr>
          <w:p w:rsidR="0002033B" w:rsidRDefault="0002033B" w:rsidP="00F67AF1"/>
          <w:p w:rsidR="00E43297" w:rsidRDefault="00E43297" w:rsidP="00F67AF1"/>
          <w:p w:rsidR="00E43297" w:rsidRPr="00C521DD" w:rsidRDefault="00E43297" w:rsidP="00F67AF1">
            <w:r>
              <w:t>3</w:t>
            </w:r>
          </w:p>
        </w:tc>
        <w:tc>
          <w:tcPr>
            <w:tcW w:w="500" w:type="dxa"/>
          </w:tcPr>
          <w:p w:rsidR="0002033B" w:rsidRDefault="0002033B" w:rsidP="00F67AF1"/>
          <w:p w:rsidR="00E43297" w:rsidRDefault="00E43297" w:rsidP="00F67AF1"/>
          <w:p w:rsidR="00E43297" w:rsidRPr="00C521DD" w:rsidRDefault="00E43297" w:rsidP="00F67AF1">
            <w:r>
              <w:t>3</w:t>
            </w:r>
          </w:p>
        </w:tc>
        <w:tc>
          <w:tcPr>
            <w:tcW w:w="499" w:type="dxa"/>
          </w:tcPr>
          <w:p w:rsidR="0002033B" w:rsidRDefault="0002033B" w:rsidP="00F67AF1"/>
          <w:p w:rsidR="00E43297" w:rsidRDefault="00E43297" w:rsidP="00F67AF1"/>
          <w:p w:rsidR="00E43297" w:rsidRPr="00C521DD" w:rsidRDefault="00E43297" w:rsidP="00F67AF1">
            <w:r>
              <w:t>3</w:t>
            </w:r>
          </w:p>
        </w:tc>
        <w:tc>
          <w:tcPr>
            <w:tcW w:w="500" w:type="dxa"/>
          </w:tcPr>
          <w:p w:rsidR="0002033B" w:rsidRDefault="0002033B" w:rsidP="00F67AF1"/>
          <w:p w:rsidR="00E43297" w:rsidRDefault="00E43297" w:rsidP="00F67AF1"/>
          <w:p w:rsidR="00E43297" w:rsidRPr="00C521DD" w:rsidRDefault="00E43297" w:rsidP="00F67AF1">
            <w:r>
              <w:t>3</w:t>
            </w:r>
          </w:p>
        </w:tc>
      </w:tr>
      <w:tr w:rsidR="00671D0B" w:rsidRPr="00C521DD">
        <w:tc>
          <w:tcPr>
            <w:tcW w:w="7038" w:type="dxa"/>
          </w:tcPr>
          <w:p w:rsidR="00671D0B" w:rsidRPr="00716CC0" w:rsidRDefault="00825ED2" w:rsidP="00DF01B0">
            <w:pPr>
              <w:pStyle w:val="Prrafodelista"/>
              <w:numPr>
                <w:ilvl w:val="0"/>
                <w:numId w:val="47"/>
              </w:numPr>
              <w:spacing w:after="0"/>
              <w:ind w:left="720"/>
              <w:rPr>
                <w:rFonts w:ascii="Times New Roman" w:hAnsi="Times New Roman"/>
              </w:rPr>
            </w:pPr>
            <w:r>
              <w:rPr>
                <w:rFonts w:ascii="Times New Roman" w:hAnsi="Times New Roman"/>
              </w:rPr>
              <w:lastRenderedPageBreak/>
              <w:t xml:space="preserve">During: </w:t>
            </w:r>
            <w:r w:rsidR="00671D0B" w:rsidRPr="00716CC0">
              <w:rPr>
                <w:rFonts w:ascii="Times New Roman" w:hAnsi="Times New Roman"/>
              </w:rPr>
              <w:t xml:space="preserve">Set the task before the text, giving the students a reason for listening, reading, or writing.  </w:t>
            </w:r>
          </w:p>
        </w:tc>
        <w:tc>
          <w:tcPr>
            <w:tcW w:w="540" w:type="dxa"/>
          </w:tcPr>
          <w:p w:rsidR="00671D0B" w:rsidRDefault="00671D0B" w:rsidP="00F67AF1"/>
          <w:p w:rsidR="00E43297" w:rsidRPr="00C521DD" w:rsidRDefault="00E43297" w:rsidP="00F67AF1">
            <w:r>
              <w:t>2</w:t>
            </w:r>
          </w:p>
        </w:tc>
        <w:tc>
          <w:tcPr>
            <w:tcW w:w="499" w:type="dxa"/>
          </w:tcPr>
          <w:p w:rsidR="00671D0B" w:rsidRDefault="00671D0B" w:rsidP="00F67AF1"/>
          <w:p w:rsidR="00E43297" w:rsidRPr="00C521DD" w:rsidRDefault="00E43297" w:rsidP="00F67AF1">
            <w:r>
              <w:t>3</w:t>
            </w:r>
          </w:p>
        </w:tc>
        <w:tc>
          <w:tcPr>
            <w:tcW w:w="500" w:type="dxa"/>
          </w:tcPr>
          <w:p w:rsidR="00671D0B" w:rsidRDefault="00671D0B" w:rsidP="00F67AF1"/>
          <w:p w:rsidR="00E43297" w:rsidRPr="00C521DD" w:rsidRDefault="00E43297" w:rsidP="00F67AF1">
            <w:r>
              <w:t>2</w:t>
            </w:r>
          </w:p>
        </w:tc>
        <w:tc>
          <w:tcPr>
            <w:tcW w:w="499" w:type="dxa"/>
          </w:tcPr>
          <w:p w:rsidR="00671D0B" w:rsidRDefault="00671D0B" w:rsidP="00F67AF1"/>
          <w:p w:rsidR="00E43297" w:rsidRPr="00C521DD" w:rsidRDefault="00E43297" w:rsidP="00F67AF1">
            <w:r>
              <w:t>3</w:t>
            </w:r>
          </w:p>
        </w:tc>
        <w:tc>
          <w:tcPr>
            <w:tcW w:w="500" w:type="dxa"/>
          </w:tcPr>
          <w:p w:rsidR="00671D0B" w:rsidRDefault="00671D0B" w:rsidP="00F67AF1"/>
          <w:p w:rsidR="00E43297" w:rsidRPr="00C521DD" w:rsidRDefault="00E43297" w:rsidP="00F67AF1">
            <w:r>
              <w:t>3</w:t>
            </w:r>
          </w:p>
        </w:tc>
      </w:tr>
      <w:tr w:rsidR="0002033B" w:rsidRPr="00C521DD">
        <w:tc>
          <w:tcPr>
            <w:tcW w:w="7038" w:type="dxa"/>
          </w:tcPr>
          <w:p w:rsidR="0002033B" w:rsidRPr="00716CC0" w:rsidRDefault="0054069B" w:rsidP="00DF01B0">
            <w:pPr>
              <w:pStyle w:val="Prrafodelista"/>
              <w:numPr>
                <w:ilvl w:val="0"/>
                <w:numId w:val="47"/>
              </w:numPr>
              <w:spacing w:after="0"/>
              <w:ind w:left="720"/>
              <w:rPr>
                <w:rFonts w:ascii="Times New Roman" w:hAnsi="Times New Roman"/>
              </w:rPr>
            </w:pPr>
            <w:r>
              <w:rPr>
                <w:rFonts w:ascii="Times New Roman" w:hAnsi="Times New Roman"/>
              </w:rPr>
              <w:t>During: Provide multiple opportunities for the learners to listen or read the text before moving onto the next task.  Making adjustments to the task if considered not level appropriate.</w:t>
            </w:r>
          </w:p>
        </w:tc>
        <w:tc>
          <w:tcPr>
            <w:tcW w:w="540" w:type="dxa"/>
          </w:tcPr>
          <w:p w:rsidR="0002033B" w:rsidRDefault="0002033B" w:rsidP="00F67AF1"/>
          <w:p w:rsidR="0002033B" w:rsidRPr="00C521DD" w:rsidRDefault="00025F33" w:rsidP="00F67AF1">
            <w:r>
              <w:t>2</w:t>
            </w:r>
          </w:p>
        </w:tc>
        <w:tc>
          <w:tcPr>
            <w:tcW w:w="499" w:type="dxa"/>
          </w:tcPr>
          <w:p w:rsidR="0002033B" w:rsidRDefault="0002033B" w:rsidP="00F67AF1"/>
          <w:p w:rsidR="00025F33" w:rsidRPr="00C521DD" w:rsidRDefault="00025F33" w:rsidP="00F67AF1">
            <w:r>
              <w:t>2</w:t>
            </w:r>
          </w:p>
        </w:tc>
        <w:tc>
          <w:tcPr>
            <w:tcW w:w="500" w:type="dxa"/>
          </w:tcPr>
          <w:p w:rsidR="0002033B" w:rsidRDefault="0002033B" w:rsidP="00F67AF1"/>
          <w:p w:rsidR="00025F33" w:rsidRPr="00C521DD" w:rsidRDefault="00025F33" w:rsidP="00F67AF1">
            <w:r>
              <w:t>2</w:t>
            </w:r>
          </w:p>
        </w:tc>
        <w:tc>
          <w:tcPr>
            <w:tcW w:w="499" w:type="dxa"/>
          </w:tcPr>
          <w:p w:rsidR="0002033B" w:rsidRDefault="0002033B" w:rsidP="00F67AF1"/>
          <w:p w:rsidR="00025F33" w:rsidRPr="00C521DD" w:rsidRDefault="00025F33" w:rsidP="00F67AF1">
            <w:r>
              <w:t>3</w:t>
            </w:r>
          </w:p>
        </w:tc>
        <w:tc>
          <w:tcPr>
            <w:tcW w:w="500" w:type="dxa"/>
          </w:tcPr>
          <w:p w:rsidR="0002033B" w:rsidRDefault="0002033B" w:rsidP="00F67AF1"/>
          <w:p w:rsidR="00025F33" w:rsidRPr="00C521DD" w:rsidRDefault="00025F33" w:rsidP="00F67AF1">
            <w:r>
              <w:t>3</w:t>
            </w:r>
          </w:p>
        </w:tc>
      </w:tr>
      <w:tr w:rsidR="0002033B" w:rsidRPr="00C521DD">
        <w:tc>
          <w:tcPr>
            <w:tcW w:w="7038" w:type="dxa"/>
          </w:tcPr>
          <w:p w:rsidR="0002033B" w:rsidRPr="00716CC0" w:rsidRDefault="0054069B" w:rsidP="00DF01B0">
            <w:pPr>
              <w:pStyle w:val="Prrafodelista"/>
              <w:numPr>
                <w:ilvl w:val="0"/>
                <w:numId w:val="47"/>
              </w:numPr>
              <w:spacing w:after="0"/>
              <w:ind w:left="720"/>
              <w:rPr>
                <w:rFonts w:ascii="Times New Roman" w:hAnsi="Times New Roman"/>
              </w:rPr>
            </w:pPr>
            <w:r>
              <w:rPr>
                <w:rFonts w:ascii="Times New Roman" w:hAnsi="Times New Roman"/>
              </w:rPr>
              <w:t>Post reading/listening: Provide students with activities (speaking and writing), which expand on the theme and language in the text in a personalized way.</w:t>
            </w:r>
          </w:p>
        </w:tc>
        <w:tc>
          <w:tcPr>
            <w:tcW w:w="540" w:type="dxa"/>
          </w:tcPr>
          <w:p w:rsidR="0002033B" w:rsidRDefault="0002033B" w:rsidP="00F67AF1"/>
          <w:p w:rsidR="00025F33" w:rsidRPr="00C521DD" w:rsidRDefault="00025F33" w:rsidP="00F67AF1">
            <w:r>
              <w:t>2</w:t>
            </w:r>
          </w:p>
        </w:tc>
        <w:tc>
          <w:tcPr>
            <w:tcW w:w="499" w:type="dxa"/>
          </w:tcPr>
          <w:p w:rsidR="0002033B" w:rsidRDefault="0002033B" w:rsidP="00F67AF1"/>
          <w:p w:rsidR="00025F33" w:rsidRPr="00C521DD" w:rsidRDefault="00025F33" w:rsidP="00F67AF1">
            <w:r>
              <w:t>2</w:t>
            </w:r>
          </w:p>
        </w:tc>
        <w:tc>
          <w:tcPr>
            <w:tcW w:w="500" w:type="dxa"/>
          </w:tcPr>
          <w:p w:rsidR="0002033B" w:rsidRDefault="0002033B" w:rsidP="00F67AF1"/>
          <w:p w:rsidR="00025F33" w:rsidRPr="00C521DD" w:rsidRDefault="00025F33" w:rsidP="00F67AF1">
            <w:r>
              <w:t>2</w:t>
            </w:r>
          </w:p>
        </w:tc>
        <w:tc>
          <w:tcPr>
            <w:tcW w:w="499" w:type="dxa"/>
          </w:tcPr>
          <w:p w:rsidR="0002033B" w:rsidRDefault="0002033B" w:rsidP="00F67AF1"/>
          <w:p w:rsidR="00025F33" w:rsidRPr="00C521DD" w:rsidRDefault="00025F33" w:rsidP="00F67AF1">
            <w:r>
              <w:t>3</w:t>
            </w:r>
          </w:p>
        </w:tc>
        <w:tc>
          <w:tcPr>
            <w:tcW w:w="500" w:type="dxa"/>
          </w:tcPr>
          <w:p w:rsidR="0002033B" w:rsidRDefault="0002033B" w:rsidP="00F67AF1"/>
          <w:p w:rsidR="00025F33" w:rsidRPr="00C521DD" w:rsidRDefault="00025F33" w:rsidP="00F67AF1">
            <w:r>
              <w:t>3</w:t>
            </w:r>
          </w:p>
        </w:tc>
      </w:tr>
      <w:tr w:rsidR="00F345FC" w:rsidRPr="00C521DD">
        <w:tc>
          <w:tcPr>
            <w:tcW w:w="7038" w:type="dxa"/>
          </w:tcPr>
          <w:p w:rsidR="00F345FC" w:rsidRPr="00F345FC" w:rsidRDefault="00F345FC" w:rsidP="00F345FC">
            <w:pPr>
              <w:ind w:left="-90"/>
              <w:jc w:val="center"/>
              <w:rPr>
                <w:b/>
                <w:sz w:val="28"/>
              </w:rPr>
            </w:pPr>
            <w:r>
              <w:rPr>
                <w:b/>
                <w:sz w:val="28"/>
              </w:rPr>
              <w:t>CULTURE</w:t>
            </w:r>
          </w:p>
        </w:tc>
        <w:tc>
          <w:tcPr>
            <w:tcW w:w="540" w:type="dxa"/>
          </w:tcPr>
          <w:p w:rsidR="00F345FC" w:rsidRPr="00C521DD" w:rsidRDefault="00F345FC" w:rsidP="00F345FC"/>
        </w:tc>
        <w:tc>
          <w:tcPr>
            <w:tcW w:w="499" w:type="dxa"/>
          </w:tcPr>
          <w:p w:rsidR="00F345FC" w:rsidRPr="00C521DD" w:rsidRDefault="00F345FC" w:rsidP="00F345FC"/>
        </w:tc>
        <w:tc>
          <w:tcPr>
            <w:tcW w:w="500" w:type="dxa"/>
          </w:tcPr>
          <w:p w:rsidR="00F345FC" w:rsidRPr="00C521DD" w:rsidRDefault="00F345FC" w:rsidP="00F345FC"/>
        </w:tc>
        <w:tc>
          <w:tcPr>
            <w:tcW w:w="499" w:type="dxa"/>
          </w:tcPr>
          <w:p w:rsidR="00F345FC" w:rsidRPr="00C521DD" w:rsidRDefault="00F345FC" w:rsidP="00F345FC"/>
        </w:tc>
        <w:tc>
          <w:tcPr>
            <w:tcW w:w="500" w:type="dxa"/>
          </w:tcPr>
          <w:p w:rsidR="00F345FC" w:rsidRPr="00C521DD" w:rsidRDefault="00F345FC" w:rsidP="00F345FC"/>
        </w:tc>
      </w:tr>
      <w:tr w:rsidR="00F345FC" w:rsidRPr="00C521DD">
        <w:tc>
          <w:tcPr>
            <w:tcW w:w="7038" w:type="dxa"/>
          </w:tcPr>
          <w:p w:rsidR="00F345FC" w:rsidRPr="00B665B9" w:rsidRDefault="00B665B9" w:rsidP="00DF01B0">
            <w:pPr>
              <w:pStyle w:val="Prrafodelista"/>
              <w:numPr>
                <w:ilvl w:val="0"/>
                <w:numId w:val="48"/>
              </w:numPr>
              <w:spacing w:after="0"/>
              <w:rPr>
                <w:rFonts w:ascii="Times New Roman" w:hAnsi="Times New Roman"/>
              </w:rPr>
            </w:pPr>
            <w:r w:rsidRPr="00B665B9">
              <w:rPr>
                <w:rFonts w:ascii="Times New Roman" w:hAnsi="Times New Roman"/>
              </w:rPr>
              <w:t xml:space="preserve">Describe and provide examples of each Cultural Knowing: About, How, Why, and </w:t>
            </w:r>
            <w:proofErr w:type="gramStart"/>
            <w:r w:rsidRPr="00B665B9">
              <w:rPr>
                <w:rFonts w:ascii="Times New Roman" w:hAnsi="Times New Roman"/>
              </w:rPr>
              <w:t>Oneself</w:t>
            </w:r>
            <w:proofErr w:type="gramEnd"/>
            <w:r w:rsidRPr="00B665B9">
              <w:rPr>
                <w:rFonts w:ascii="Times New Roman" w:hAnsi="Times New Roman"/>
              </w:rPr>
              <w:t>.</w:t>
            </w:r>
          </w:p>
        </w:tc>
        <w:tc>
          <w:tcPr>
            <w:tcW w:w="540" w:type="dxa"/>
          </w:tcPr>
          <w:p w:rsidR="00F345FC" w:rsidRDefault="00F345FC" w:rsidP="00F345FC"/>
          <w:p w:rsidR="00025F33" w:rsidRPr="00C521DD" w:rsidRDefault="00025F33" w:rsidP="00F345FC">
            <w:r>
              <w:t>2</w:t>
            </w:r>
          </w:p>
        </w:tc>
        <w:tc>
          <w:tcPr>
            <w:tcW w:w="499" w:type="dxa"/>
          </w:tcPr>
          <w:p w:rsidR="00F345FC" w:rsidRDefault="00F345FC" w:rsidP="00F345FC"/>
          <w:p w:rsidR="00025F33" w:rsidRPr="00C521DD" w:rsidRDefault="00025F33" w:rsidP="00F345FC">
            <w:r>
              <w:t>2</w:t>
            </w:r>
          </w:p>
        </w:tc>
        <w:tc>
          <w:tcPr>
            <w:tcW w:w="500" w:type="dxa"/>
          </w:tcPr>
          <w:p w:rsidR="00F345FC" w:rsidRDefault="00F345FC" w:rsidP="00F345FC"/>
          <w:p w:rsidR="00025F33" w:rsidRPr="00C521DD" w:rsidRDefault="00025F33" w:rsidP="00F345FC">
            <w:r>
              <w:t>2</w:t>
            </w:r>
          </w:p>
        </w:tc>
        <w:tc>
          <w:tcPr>
            <w:tcW w:w="499" w:type="dxa"/>
          </w:tcPr>
          <w:p w:rsidR="00F345FC" w:rsidRDefault="00F345FC" w:rsidP="00F345FC"/>
          <w:p w:rsidR="00025F33" w:rsidRPr="00C521DD" w:rsidRDefault="00025F33" w:rsidP="00F345FC">
            <w:r>
              <w:t>3</w:t>
            </w:r>
          </w:p>
        </w:tc>
        <w:tc>
          <w:tcPr>
            <w:tcW w:w="500" w:type="dxa"/>
          </w:tcPr>
          <w:p w:rsidR="00F345FC" w:rsidRDefault="00F345FC" w:rsidP="00F345FC"/>
          <w:p w:rsidR="00025F33" w:rsidRPr="00C521DD" w:rsidRDefault="00025F33" w:rsidP="00F345FC">
            <w:r>
              <w:t>3</w:t>
            </w:r>
          </w:p>
        </w:tc>
      </w:tr>
      <w:tr w:rsidR="00B665B9" w:rsidRPr="00C521DD">
        <w:tc>
          <w:tcPr>
            <w:tcW w:w="7038" w:type="dxa"/>
          </w:tcPr>
          <w:p w:rsidR="00B665B9" w:rsidRPr="00B665B9" w:rsidRDefault="00B665B9" w:rsidP="00DF01B0">
            <w:pPr>
              <w:pStyle w:val="Prrafodelista"/>
              <w:numPr>
                <w:ilvl w:val="0"/>
                <w:numId w:val="48"/>
              </w:numPr>
              <w:spacing w:after="0"/>
              <w:rPr>
                <w:rFonts w:ascii="Times New Roman" w:hAnsi="Times New Roman"/>
              </w:rPr>
            </w:pPr>
            <w:r>
              <w:rPr>
                <w:rFonts w:ascii="Times New Roman" w:hAnsi="Times New Roman"/>
              </w:rPr>
              <w:t xml:space="preserve">Identify which Cultural </w:t>
            </w:r>
            <w:proofErr w:type="spellStart"/>
            <w:r>
              <w:rPr>
                <w:rFonts w:ascii="Times New Roman" w:hAnsi="Times New Roman"/>
              </w:rPr>
              <w:t>Knowings</w:t>
            </w:r>
            <w:proofErr w:type="spellEnd"/>
            <w:r>
              <w:rPr>
                <w:rFonts w:ascii="Times New Roman" w:hAnsi="Times New Roman"/>
              </w:rPr>
              <w:t xml:space="preserve"> appear in a text or a lesson and design additional activities to be able to address the </w:t>
            </w:r>
            <w:proofErr w:type="spellStart"/>
            <w:r>
              <w:rPr>
                <w:rFonts w:ascii="Times New Roman" w:hAnsi="Times New Roman"/>
              </w:rPr>
              <w:t>knowings</w:t>
            </w:r>
            <w:proofErr w:type="spellEnd"/>
            <w:r>
              <w:rPr>
                <w:rFonts w:ascii="Times New Roman" w:hAnsi="Times New Roman"/>
              </w:rPr>
              <w:t xml:space="preserve"> that are not covered in the unit.</w:t>
            </w:r>
          </w:p>
        </w:tc>
        <w:tc>
          <w:tcPr>
            <w:tcW w:w="540" w:type="dxa"/>
          </w:tcPr>
          <w:p w:rsidR="00B665B9" w:rsidRDefault="00B665B9" w:rsidP="00F345FC"/>
          <w:p w:rsidR="00025F33" w:rsidRPr="00C521DD" w:rsidRDefault="00025F33" w:rsidP="00F345FC">
            <w:r>
              <w:t>2</w:t>
            </w:r>
          </w:p>
        </w:tc>
        <w:tc>
          <w:tcPr>
            <w:tcW w:w="499" w:type="dxa"/>
          </w:tcPr>
          <w:p w:rsidR="00B665B9" w:rsidRDefault="00B665B9" w:rsidP="00F345FC"/>
          <w:p w:rsidR="00025F33" w:rsidRPr="00C521DD" w:rsidRDefault="00025F33" w:rsidP="00F345FC">
            <w:r>
              <w:t>2</w:t>
            </w:r>
          </w:p>
        </w:tc>
        <w:tc>
          <w:tcPr>
            <w:tcW w:w="500" w:type="dxa"/>
          </w:tcPr>
          <w:p w:rsidR="00B665B9" w:rsidRDefault="00B665B9" w:rsidP="00F345FC"/>
          <w:p w:rsidR="00025F33" w:rsidRPr="00C521DD" w:rsidRDefault="00025F33" w:rsidP="00F345FC">
            <w:r>
              <w:t>2</w:t>
            </w:r>
          </w:p>
        </w:tc>
        <w:tc>
          <w:tcPr>
            <w:tcW w:w="499" w:type="dxa"/>
          </w:tcPr>
          <w:p w:rsidR="00B665B9" w:rsidRDefault="00B665B9" w:rsidP="00F345FC"/>
          <w:p w:rsidR="00025F33" w:rsidRPr="00C521DD" w:rsidRDefault="00025F33" w:rsidP="00F345FC">
            <w:r>
              <w:t>3</w:t>
            </w:r>
          </w:p>
        </w:tc>
        <w:tc>
          <w:tcPr>
            <w:tcW w:w="500" w:type="dxa"/>
          </w:tcPr>
          <w:p w:rsidR="00B665B9" w:rsidRDefault="00B665B9" w:rsidP="00F345FC"/>
          <w:p w:rsidR="00025F33" w:rsidRPr="00C521DD" w:rsidRDefault="00025F33" w:rsidP="00F345FC">
            <w:r>
              <w:t>3</w:t>
            </w:r>
          </w:p>
        </w:tc>
      </w:tr>
      <w:tr w:rsidR="00B665B9" w:rsidRPr="00C521DD">
        <w:tc>
          <w:tcPr>
            <w:tcW w:w="7038" w:type="dxa"/>
          </w:tcPr>
          <w:p w:rsidR="00B665B9" w:rsidRDefault="00B665B9" w:rsidP="00DF01B0">
            <w:pPr>
              <w:pStyle w:val="Prrafodelista"/>
              <w:numPr>
                <w:ilvl w:val="0"/>
                <w:numId w:val="48"/>
              </w:numPr>
              <w:spacing w:after="0"/>
              <w:rPr>
                <w:rFonts w:ascii="Times New Roman" w:hAnsi="Times New Roman"/>
              </w:rPr>
            </w:pPr>
            <w:r>
              <w:rPr>
                <w:rFonts w:ascii="Times New Roman" w:hAnsi="Times New Roman"/>
              </w:rPr>
              <w:t>Design both receptive and productive skill lessons that attend to the text and tasks in a culturally sensitive way.</w:t>
            </w:r>
          </w:p>
        </w:tc>
        <w:tc>
          <w:tcPr>
            <w:tcW w:w="540" w:type="dxa"/>
          </w:tcPr>
          <w:p w:rsidR="00B665B9" w:rsidRDefault="00B665B9" w:rsidP="00F345FC"/>
          <w:p w:rsidR="00025F33" w:rsidRPr="00C521DD" w:rsidRDefault="00025F33" w:rsidP="00F345FC">
            <w:r>
              <w:t>2</w:t>
            </w:r>
          </w:p>
        </w:tc>
        <w:tc>
          <w:tcPr>
            <w:tcW w:w="499" w:type="dxa"/>
          </w:tcPr>
          <w:p w:rsidR="00B665B9" w:rsidRDefault="00B665B9" w:rsidP="00F345FC"/>
          <w:p w:rsidR="00025F33" w:rsidRPr="00C521DD" w:rsidRDefault="00025F33" w:rsidP="00F345FC">
            <w:r>
              <w:t>2</w:t>
            </w:r>
          </w:p>
        </w:tc>
        <w:tc>
          <w:tcPr>
            <w:tcW w:w="500" w:type="dxa"/>
          </w:tcPr>
          <w:p w:rsidR="00B665B9" w:rsidRDefault="00B665B9" w:rsidP="00F345FC"/>
          <w:p w:rsidR="00025F33" w:rsidRPr="00C521DD" w:rsidRDefault="00025F33" w:rsidP="00F345FC">
            <w:r>
              <w:t>2</w:t>
            </w:r>
          </w:p>
        </w:tc>
        <w:tc>
          <w:tcPr>
            <w:tcW w:w="499" w:type="dxa"/>
          </w:tcPr>
          <w:p w:rsidR="00B665B9" w:rsidRDefault="00B665B9" w:rsidP="00F345FC"/>
          <w:p w:rsidR="00025F33" w:rsidRPr="00C521DD" w:rsidRDefault="00025F33" w:rsidP="00F345FC">
            <w:r>
              <w:t>3</w:t>
            </w:r>
          </w:p>
        </w:tc>
        <w:tc>
          <w:tcPr>
            <w:tcW w:w="500" w:type="dxa"/>
          </w:tcPr>
          <w:p w:rsidR="00B665B9" w:rsidRDefault="00B665B9" w:rsidP="00F345FC"/>
          <w:p w:rsidR="00025F33" w:rsidRPr="00C521DD" w:rsidRDefault="00025F33" w:rsidP="00F345FC">
            <w:r>
              <w:t>3</w:t>
            </w:r>
          </w:p>
        </w:tc>
      </w:tr>
      <w:tr w:rsidR="00B665B9" w:rsidRPr="00C521DD">
        <w:tc>
          <w:tcPr>
            <w:tcW w:w="7038" w:type="dxa"/>
          </w:tcPr>
          <w:p w:rsidR="00B665B9" w:rsidRDefault="00B665B9" w:rsidP="00DF01B0">
            <w:pPr>
              <w:pStyle w:val="Prrafodelista"/>
              <w:numPr>
                <w:ilvl w:val="0"/>
                <w:numId w:val="48"/>
              </w:numPr>
              <w:spacing w:after="0"/>
              <w:rPr>
                <w:rFonts w:ascii="Times New Roman" w:hAnsi="Times New Roman"/>
              </w:rPr>
            </w:pPr>
            <w:r>
              <w:rPr>
                <w:rFonts w:ascii="Times New Roman" w:hAnsi="Times New Roman"/>
              </w:rPr>
              <w:t>Provide opportunities in a lesson for students to explore the cultural aspects of a lesson with particular attention to the Oneself Knowing.</w:t>
            </w:r>
          </w:p>
        </w:tc>
        <w:tc>
          <w:tcPr>
            <w:tcW w:w="540" w:type="dxa"/>
          </w:tcPr>
          <w:p w:rsidR="00B665B9" w:rsidRDefault="00B665B9" w:rsidP="00F345FC"/>
          <w:p w:rsidR="00025F33" w:rsidRPr="00C521DD" w:rsidRDefault="00025F33" w:rsidP="00F345FC">
            <w:r>
              <w:t>2</w:t>
            </w:r>
          </w:p>
        </w:tc>
        <w:tc>
          <w:tcPr>
            <w:tcW w:w="499" w:type="dxa"/>
          </w:tcPr>
          <w:p w:rsidR="00B665B9" w:rsidRDefault="00B665B9" w:rsidP="00F345FC"/>
          <w:p w:rsidR="00025F33" w:rsidRPr="00C521DD" w:rsidRDefault="00025F33" w:rsidP="00F345FC">
            <w:r>
              <w:t>2</w:t>
            </w:r>
          </w:p>
        </w:tc>
        <w:tc>
          <w:tcPr>
            <w:tcW w:w="500" w:type="dxa"/>
          </w:tcPr>
          <w:p w:rsidR="00B665B9" w:rsidRDefault="00B665B9" w:rsidP="00F345FC"/>
          <w:p w:rsidR="00025F33" w:rsidRPr="00C521DD" w:rsidRDefault="00025F33" w:rsidP="00F345FC">
            <w:r>
              <w:t>2</w:t>
            </w:r>
          </w:p>
        </w:tc>
        <w:tc>
          <w:tcPr>
            <w:tcW w:w="499" w:type="dxa"/>
          </w:tcPr>
          <w:p w:rsidR="00B665B9" w:rsidRDefault="00B665B9" w:rsidP="00F345FC"/>
          <w:p w:rsidR="00025F33" w:rsidRPr="00C521DD" w:rsidRDefault="00025F33" w:rsidP="00F345FC">
            <w:r>
              <w:t>3</w:t>
            </w:r>
          </w:p>
        </w:tc>
        <w:tc>
          <w:tcPr>
            <w:tcW w:w="500" w:type="dxa"/>
          </w:tcPr>
          <w:p w:rsidR="00B665B9" w:rsidRDefault="00B665B9" w:rsidP="00F345FC"/>
          <w:p w:rsidR="00025F33" w:rsidRPr="00C521DD" w:rsidRDefault="00025F33" w:rsidP="00F345FC">
            <w:r>
              <w:t>3</w:t>
            </w:r>
          </w:p>
        </w:tc>
      </w:tr>
    </w:tbl>
    <w:p w:rsidR="00C75B41" w:rsidRPr="00C521DD" w:rsidRDefault="00C75B41" w:rsidP="00C75B41">
      <w:pPr>
        <w:rPr>
          <w:b/>
          <w:szCs w:val="24"/>
        </w:rPr>
      </w:pPr>
    </w:p>
    <w:p w:rsidR="00C75B41" w:rsidRPr="00C521DD" w:rsidRDefault="00C75B41" w:rsidP="00C75B41">
      <w:pPr>
        <w:pStyle w:val="Ttulo9"/>
        <w:rPr>
          <w:rFonts w:ascii="Calibri" w:hAnsi="Calibri"/>
          <w:b/>
        </w:rPr>
      </w:pPr>
      <w:r w:rsidRPr="00C521DD">
        <w:rPr>
          <w:rFonts w:ascii="Calibri" w:hAnsi="Calibri"/>
          <w:b/>
          <w:bCs/>
          <w:lang w:eastAsia="ja-JP"/>
        </w:rPr>
        <w:t xml:space="preserve">COMMENTS and THOUGHTS about work on this competency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C75B41" w:rsidRPr="00C521DD">
        <w:trPr>
          <w:trHeight w:val="450"/>
        </w:trPr>
        <w:tc>
          <w:tcPr>
            <w:tcW w:w="9558" w:type="dxa"/>
          </w:tcPr>
          <w:p w:rsidR="00C75B41" w:rsidRPr="00C521DD" w:rsidRDefault="00C75B41" w:rsidP="00F67AF1">
            <w:pPr>
              <w:pStyle w:val="Sangradetextonormal"/>
              <w:tabs>
                <w:tab w:val="left" w:pos="0"/>
              </w:tabs>
              <w:ind w:left="0"/>
              <w:rPr>
                <w:rFonts w:ascii="Calibri" w:hAnsi="Calibri" w:cs="Arial"/>
                <w:b/>
                <w:sz w:val="20"/>
                <w:u w:val="single"/>
                <w:lang w:eastAsia="ja-JP"/>
              </w:rPr>
            </w:pPr>
            <w:r w:rsidRPr="00C521DD">
              <w:rPr>
                <w:rFonts w:ascii="Calibri" w:hAnsi="Calibri" w:cs="Arial"/>
                <w:b/>
                <w:sz w:val="20"/>
                <w:u w:val="single"/>
                <w:lang w:eastAsia="ja-JP"/>
              </w:rPr>
              <w:t>Mid-Course</w:t>
            </w:r>
          </w:p>
          <w:p w:rsidR="00C75B41" w:rsidRDefault="008750D5" w:rsidP="00B27FD9">
            <w:pPr>
              <w:pStyle w:val="Sangradetextonormal"/>
              <w:tabs>
                <w:tab w:val="left" w:pos="0"/>
              </w:tabs>
              <w:ind w:left="0"/>
              <w:rPr>
                <w:rFonts w:ascii="Calibri" w:hAnsi="Calibri" w:cs="Arial"/>
                <w:sz w:val="20"/>
                <w:lang w:eastAsia="ja-JP"/>
              </w:rPr>
            </w:pPr>
            <w:r>
              <w:rPr>
                <w:rFonts w:ascii="Calibri" w:hAnsi="Calibri" w:cs="Arial"/>
                <w:sz w:val="20"/>
                <w:lang w:eastAsia="ja-JP"/>
              </w:rPr>
              <w:t>By the second week of practicing an ECRIF and PDP combination</w:t>
            </w:r>
            <w:r w:rsidR="00B27FD9">
              <w:rPr>
                <w:rFonts w:ascii="Calibri" w:hAnsi="Calibri" w:cs="Arial"/>
                <w:sz w:val="20"/>
                <w:lang w:eastAsia="ja-JP"/>
              </w:rPr>
              <w:t xml:space="preserve"> </w:t>
            </w:r>
            <w:r>
              <w:rPr>
                <w:rFonts w:ascii="Calibri" w:hAnsi="Calibri" w:cs="Arial"/>
                <w:sz w:val="20"/>
                <w:lang w:eastAsia="ja-JP"/>
              </w:rPr>
              <w:t xml:space="preserve">for designing </w:t>
            </w:r>
            <w:r w:rsidR="00B27FD9">
              <w:rPr>
                <w:rFonts w:ascii="Calibri" w:hAnsi="Calibri" w:cs="Arial"/>
                <w:sz w:val="20"/>
                <w:lang w:eastAsia="ja-JP"/>
              </w:rPr>
              <w:t>and teaching a lesson  I am becoming more conscious about the fact that I have to pay more attention to my students’ needs, motivations and learning styles and put that into a scaffold framework to help them achieve the target language.</w:t>
            </w:r>
          </w:p>
          <w:p w:rsidR="00B27FD9" w:rsidRPr="00C521DD" w:rsidRDefault="00B27FD9" w:rsidP="00B27FD9">
            <w:pPr>
              <w:pStyle w:val="Sangradetextonormal"/>
              <w:tabs>
                <w:tab w:val="left" w:pos="0"/>
              </w:tabs>
              <w:ind w:left="0"/>
              <w:rPr>
                <w:rFonts w:ascii="Calibri" w:hAnsi="Calibri" w:cs="Arial"/>
                <w:b/>
                <w:sz w:val="20"/>
                <w:u w:val="single"/>
                <w:lang w:eastAsia="ja-JP"/>
              </w:rPr>
            </w:pPr>
          </w:p>
        </w:tc>
      </w:tr>
      <w:tr w:rsidR="00C75B41" w:rsidRPr="00C521DD">
        <w:trPr>
          <w:trHeight w:val="450"/>
        </w:trPr>
        <w:tc>
          <w:tcPr>
            <w:tcW w:w="9558" w:type="dxa"/>
          </w:tcPr>
          <w:p w:rsidR="00C75B41" w:rsidRDefault="00C75B41" w:rsidP="00F67AF1">
            <w:pPr>
              <w:pStyle w:val="Sangradetextonormal"/>
              <w:tabs>
                <w:tab w:val="left" w:pos="0"/>
              </w:tabs>
              <w:ind w:left="0"/>
              <w:rPr>
                <w:rFonts w:ascii="Calibri" w:hAnsi="Calibri" w:cs="Arial"/>
                <w:b/>
                <w:sz w:val="20"/>
                <w:u w:val="single"/>
                <w:lang w:eastAsia="ja-JP"/>
              </w:rPr>
            </w:pPr>
            <w:r w:rsidRPr="00C521DD">
              <w:rPr>
                <w:rFonts w:ascii="Calibri" w:hAnsi="Calibri" w:cs="Arial"/>
                <w:b/>
                <w:sz w:val="20"/>
                <w:u w:val="single"/>
                <w:lang w:eastAsia="ja-JP"/>
              </w:rPr>
              <w:t>End of Course</w:t>
            </w:r>
          </w:p>
          <w:p w:rsidR="00C75B41" w:rsidRDefault="00B27FD9" w:rsidP="00F67AF1">
            <w:pPr>
              <w:pStyle w:val="Sangradetextonormal"/>
              <w:tabs>
                <w:tab w:val="left" w:pos="0"/>
              </w:tabs>
              <w:ind w:left="0"/>
              <w:rPr>
                <w:rFonts w:ascii="Calibri" w:hAnsi="Calibri" w:cs="Arial"/>
                <w:b/>
                <w:sz w:val="20"/>
                <w:u w:val="single"/>
                <w:lang w:eastAsia="ja-JP"/>
              </w:rPr>
            </w:pPr>
            <w:r w:rsidRPr="00B27FD9">
              <w:rPr>
                <w:rFonts w:ascii="Calibri" w:hAnsi="Calibri" w:cs="Arial"/>
                <w:sz w:val="20"/>
                <w:lang w:eastAsia="ja-JP"/>
              </w:rPr>
              <w:t>I a</w:t>
            </w:r>
            <w:r>
              <w:rPr>
                <w:rFonts w:ascii="Calibri" w:hAnsi="Calibri" w:cs="Arial"/>
                <w:sz w:val="20"/>
                <w:lang w:eastAsia="ja-JP"/>
              </w:rPr>
              <w:t>m</w:t>
            </w:r>
            <w:r w:rsidRPr="00B27FD9">
              <w:rPr>
                <w:rFonts w:ascii="Calibri" w:hAnsi="Calibri" w:cs="Arial"/>
                <w:sz w:val="20"/>
                <w:lang w:eastAsia="ja-JP"/>
              </w:rPr>
              <w:t xml:space="preserve"> getting used to </w:t>
            </w:r>
            <w:r>
              <w:rPr>
                <w:rFonts w:ascii="Calibri" w:hAnsi="Calibri" w:cs="Arial"/>
                <w:sz w:val="20"/>
                <w:lang w:eastAsia="ja-JP"/>
              </w:rPr>
              <w:t>this framework for teaching reading, writing, listening and culture, but I am great results in regards to my students’ learning. I really think that I have to practice a little more on teaching culture because it has a perfect combination of ECRIF, PDP and KNOWINGS and once I get confident on working on it I will get better results.</w:t>
            </w:r>
          </w:p>
          <w:p w:rsidR="00C75B41" w:rsidRPr="00C521DD" w:rsidRDefault="00C75B41" w:rsidP="00F67AF1">
            <w:pPr>
              <w:pStyle w:val="Sangradetextonormal"/>
              <w:tabs>
                <w:tab w:val="left" w:pos="0"/>
              </w:tabs>
              <w:ind w:left="0"/>
              <w:rPr>
                <w:rFonts w:ascii="Calibri" w:hAnsi="Calibri" w:cs="Arial"/>
                <w:b/>
                <w:sz w:val="20"/>
                <w:u w:val="single"/>
                <w:lang w:eastAsia="ja-JP"/>
              </w:rPr>
            </w:pPr>
          </w:p>
        </w:tc>
      </w:tr>
    </w:tbl>
    <w:p w:rsidR="00440A21" w:rsidRDefault="00C75B41" w:rsidP="00C75B41">
      <w:pPr>
        <w:rPr>
          <w:b/>
          <w:sz w:val="28"/>
          <w:szCs w:val="28"/>
        </w:rPr>
      </w:pPr>
      <w:r>
        <w:rPr>
          <w:b/>
          <w:sz w:val="28"/>
          <w:szCs w:val="28"/>
        </w:rPr>
        <w:br w:type="column"/>
      </w:r>
      <w:r w:rsidRPr="00C521DD">
        <w:rPr>
          <w:b/>
          <w:sz w:val="28"/>
          <w:szCs w:val="28"/>
        </w:rPr>
        <w:lastRenderedPageBreak/>
        <w:t xml:space="preserve">Competency Area 3:  </w:t>
      </w:r>
      <w:r w:rsidR="00440A21">
        <w:rPr>
          <w:b/>
          <w:sz w:val="28"/>
          <w:szCs w:val="28"/>
        </w:rPr>
        <w:tab/>
      </w:r>
      <w:r w:rsidRPr="00C521DD">
        <w:rPr>
          <w:b/>
          <w:sz w:val="28"/>
          <w:szCs w:val="28"/>
        </w:rPr>
        <w:t>Reflecting on Planning and Teaching</w:t>
      </w:r>
    </w:p>
    <w:p w:rsidR="00440A21" w:rsidRDefault="00440A21" w:rsidP="00C75B41">
      <w:pPr>
        <w:rPr>
          <w:b/>
          <w:sz w:val="22"/>
          <w:szCs w:val="28"/>
        </w:rPr>
      </w:pPr>
      <w:r>
        <w:rPr>
          <w:b/>
          <w:sz w:val="28"/>
          <w:szCs w:val="28"/>
        </w:rPr>
        <w:tab/>
      </w:r>
      <w:r>
        <w:rPr>
          <w:b/>
          <w:sz w:val="28"/>
          <w:szCs w:val="28"/>
        </w:rPr>
        <w:tab/>
      </w:r>
      <w:r>
        <w:rPr>
          <w:b/>
          <w:sz w:val="28"/>
          <w:szCs w:val="28"/>
        </w:rPr>
        <w:tab/>
      </w:r>
      <w:r>
        <w:rPr>
          <w:b/>
          <w:sz w:val="28"/>
          <w:szCs w:val="28"/>
        </w:rPr>
        <w:tab/>
      </w:r>
      <w:r>
        <w:rPr>
          <w:b/>
          <w:sz w:val="22"/>
          <w:szCs w:val="28"/>
        </w:rPr>
        <w:t>P</w:t>
      </w:r>
      <w:r w:rsidRPr="00440A21">
        <w:rPr>
          <w:b/>
          <w:sz w:val="22"/>
          <w:szCs w:val="28"/>
        </w:rPr>
        <w:t>ost teaching feedback, workshop sessions, and written work</w:t>
      </w:r>
    </w:p>
    <w:p w:rsidR="00C75B41" w:rsidRPr="00440A21" w:rsidRDefault="00440A21" w:rsidP="00440A21">
      <w:pPr>
        <w:ind w:right="-1026"/>
        <w:rPr>
          <w:b/>
          <w:sz w:val="22"/>
          <w:szCs w:val="28"/>
        </w:rPr>
      </w:pPr>
      <w:r>
        <w:rPr>
          <w:b/>
          <w:sz w:val="22"/>
          <w:szCs w:val="28"/>
        </w:rPr>
        <w:tab/>
      </w:r>
      <w:r>
        <w:rPr>
          <w:b/>
          <w:sz w:val="22"/>
          <w:szCs w:val="28"/>
        </w:rPr>
        <w:tab/>
      </w:r>
      <w:r>
        <w:rPr>
          <w:b/>
          <w:sz w:val="22"/>
          <w:szCs w:val="28"/>
        </w:rPr>
        <w:tab/>
      </w:r>
      <w:r>
        <w:rPr>
          <w:b/>
          <w:sz w:val="22"/>
          <w:szCs w:val="28"/>
        </w:rPr>
        <w:tab/>
      </w:r>
      <w:r w:rsidRPr="00440A21">
        <w:rPr>
          <w:b/>
          <w:sz w:val="22"/>
          <w:szCs w:val="28"/>
        </w:rPr>
        <w:t>Based upon: “</w:t>
      </w:r>
      <w:r w:rsidRPr="00440A21">
        <w:rPr>
          <w:b/>
          <w:sz w:val="22"/>
        </w:rPr>
        <w:t>Framework for Seeing and Assessing Reflective Thinking”</w:t>
      </w:r>
    </w:p>
    <w:p w:rsidR="00C75B41" w:rsidRPr="00C521DD" w:rsidRDefault="00C75B41" w:rsidP="00C75B41">
      <w:pP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630"/>
        <w:gridCol w:w="499"/>
        <w:gridCol w:w="491"/>
        <w:gridCol w:w="9"/>
        <w:gridCol w:w="499"/>
        <w:gridCol w:w="500"/>
      </w:tblGrid>
      <w:tr w:rsidR="00C75B41" w:rsidRPr="00C521DD">
        <w:tc>
          <w:tcPr>
            <w:tcW w:w="6948" w:type="dxa"/>
            <w:vMerge w:val="restart"/>
            <w:tcBorders>
              <w:top w:val="nil"/>
              <w:left w:val="nil"/>
              <w:bottom w:val="single" w:sz="4" w:space="0" w:color="auto"/>
              <w:right w:val="single" w:sz="4" w:space="0" w:color="auto"/>
            </w:tcBorders>
          </w:tcPr>
          <w:p w:rsidR="00C75B41" w:rsidRPr="00C521DD" w:rsidRDefault="00C75B41" w:rsidP="00F67AF1">
            <w:pPr>
              <w:rPr>
                <w:b/>
              </w:rPr>
            </w:pPr>
            <w:r w:rsidRPr="00C521DD">
              <w:rPr>
                <w:b/>
              </w:rPr>
              <w:t xml:space="preserve">Participants will be able to </w:t>
            </w:r>
          </w:p>
        </w:tc>
        <w:tc>
          <w:tcPr>
            <w:tcW w:w="630" w:type="dxa"/>
            <w:tcBorders>
              <w:left w:val="single" w:sz="4" w:space="0" w:color="auto"/>
            </w:tcBorders>
          </w:tcPr>
          <w:p w:rsidR="00C75B41" w:rsidRPr="00C521DD" w:rsidRDefault="00C75B41" w:rsidP="00F67AF1">
            <w:pPr>
              <w:jc w:val="center"/>
              <w:rPr>
                <w:b/>
                <w:sz w:val="20"/>
              </w:rPr>
            </w:pPr>
            <w:r w:rsidRPr="00C521DD">
              <w:rPr>
                <w:b/>
                <w:sz w:val="20"/>
              </w:rPr>
              <w:t>Beg</w:t>
            </w:r>
          </w:p>
        </w:tc>
        <w:tc>
          <w:tcPr>
            <w:tcW w:w="990" w:type="dxa"/>
            <w:gridSpan w:val="2"/>
          </w:tcPr>
          <w:p w:rsidR="00C75B41" w:rsidRPr="00C521DD" w:rsidRDefault="00C75B41" w:rsidP="00F67AF1">
            <w:pPr>
              <w:jc w:val="center"/>
              <w:rPr>
                <w:b/>
                <w:sz w:val="20"/>
              </w:rPr>
            </w:pPr>
            <w:r w:rsidRPr="00C521DD">
              <w:rPr>
                <w:b/>
                <w:sz w:val="20"/>
              </w:rPr>
              <w:t>Mid</w:t>
            </w:r>
          </w:p>
        </w:tc>
        <w:tc>
          <w:tcPr>
            <w:tcW w:w="1008" w:type="dxa"/>
            <w:gridSpan w:val="3"/>
          </w:tcPr>
          <w:p w:rsidR="00C75B41" w:rsidRPr="00C521DD" w:rsidRDefault="00C75B41" w:rsidP="00F67AF1">
            <w:pPr>
              <w:jc w:val="center"/>
              <w:rPr>
                <w:b/>
                <w:sz w:val="20"/>
              </w:rPr>
            </w:pPr>
            <w:r w:rsidRPr="00C521DD">
              <w:rPr>
                <w:b/>
                <w:sz w:val="20"/>
              </w:rPr>
              <w:t>Final</w:t>
            </w:r>
          </w:p>
        </w:tc>
      </w:tr>
      <w:tr w:rsidR="00C75B41" w:rsidRPr="00C521DD">
        <w:tc>
          <w:tcPr>
            <w:tcW w:w="6948" w:type="dxa"/>
            <w:vMerge/>
            <w:tcBorders>
              <w:top w:val="single" w:sz="4" w:space="0" w:color="auto"/>
              <w:left w:val="nil"/>
              <w:bottom w:val="single" w:sz="4" w:space="0" w:color="auto"/>
              <w:right w:val="single" w:sz="4" w:space="0" w:color="auto"/>
            </w:tcBorders>
          </w:tcPr>
          <w:p w:rsidR="00C75B41" w:rsidRPr="00C521DD" w:rsidRDefault="00C75B41" w:rsidP="00F67AF1"/>
        </w:tc>
        <w:tc>
          <w:tcPr>
            <w:tcW w:w="630" w:type="dxa"/>
            <w:tcBorders>
              <w:left w:val="single" w:sz="4" w:space="0" w:color="auto"/>
            </w:tcBorders>
          </w:tcPr>
          <w:p w:rsidR="00C75B41" w:rsidRPr="00C521DD" w:rsidRDefault="00C75B41" w:rsidP="00F67AF1">
            <w:pPr>
              <w:jc w:val="center"/>
              <w:rPr>
                <w:b/>
                <w:sz w:val="20"/>
              </w:rPr>
            </w:pPr>
            <w:r w:rsidRPr="00C521DD">
              <w:rPr>
                <w:b/>
                <w:sz w:val="20"/>
              </w:rPr>
              <w:t>P</w:t>
            </w:r>
          </w:p>
        </w:tc>
        <w:tc>
          <w:tcPr>
            <w:tcW w:w="499" w:type="dxa"/>
          </w:tcPr>
          <w:p w:rsidR="00C75B41" w:rsidRPr="00C521DD" w:rsidRDefault="00C75B41" w:rsidP="00F67AF1">
            <w:pPr>
              <w:jc w:val="center"/>
              <w:rPr>
                <w:b/>
                <w:sz w:val="20"/>
              </w:rPr>
            </w:pPr>
            <w:r w:rsidRPr="00C521DD">
              <w:rPr>
                <w:b/>
                <w:sz w:val="20"/>
              </w:rPr>
              <w:t>P</w:t>
            </w:r>
          </w:p>
        </w:tc>
        <w:tc>
          <w:tcPr>
            <w:tcW w:w="500" w:type="dxa"/>
            <w:gridSpan w:val="2"/>
          </w:tcPr>
          <w:p w:rsidR="00C75B41" w:rsidRPr="00C521DD" w:rsidRDefault="00C75B41" w:rsidP="00F67AF1">
            <w:pPr>
              <w:jc w:val="center"/>
              <w:rPr>
                <w:b/>
                <w:sz w:val="20"/>
              </w:rPr>
            </w:pPr>
            <w:r w:rsidRPr="00C521DD">
              <w:rPr>
                <w:b/>
                <w:sz w:val="20"/>
              </w:rPr>
              <w:t>T</w:t>
            </w:r>
          </w:p>
        </w:tc>
        <w:tc>
          <w:tcPr>
            <w:tcW w:w="499" w:type="dxa"/>
          </w:tcPr>
          <w:p w:rsidR="00C75B41" w:rsidRPr="00C521DD" w:rsidRDefault="00C75B41" w:rsidP="00F67AF1">
            <w:pPr>
              <w:jc w:val="center"/>
              <w:rPr>
                <w:b/>
                <w:sz w:val="20"/>
              </w:rPr>
            </w:pPr>
            <w:r w:rsidRPr="00C521DD">
              <w:rPr>
                <w:b/>
                <w:sz w:val="20"/>
              </w:rPr>
              <w:t>P</w:t>
            </w:r>
          </w:p>
        </w:tc>
        <w:tc>
          <w:tcPr>
            <w:tcW w:w="500" w:type="dxa"/>
          </w:tcPr>
          <w:p w:rsidR="00C75B41" w:rsidRPr="00C521DD" w:rsidRDefault="00C75B41" w:rsidP="00F67AF1">
            <w:pPr>
              <w:jc w:val="center"/>
              <w:rPr>
                <w:b/>
                <w:sz w:val="20"/>
              </w:rPr>
            </w:pPr>
            <w:r w:rsidRPr="00C521DD">
              <w:rPr>
                <w:b/>
                <w:sz w:val="20"/>
              </w:rPr>
              <w:t>T</w:t>
            </w:r>
          </w:p>
        </w:tc>
      </w:tr>
      <w:tr w:rsidR="00C75B41" w:rsidRPr="00C521DD">
        <w:tc>
          <w:tcPr>
            <w:tcW w:w="6948" w:type="dxa"/>
            <w:tcBorders>
              <w:top w:val="single" w:sz="4" w:space="0" w:color="auto"/>
            </w:tcBorders>
          </w:tcPr>
          <w:p w:rsidR="00C75B41" w:rsidRPr="009857DD" w:rsidRDefault="00C75B41" w:rsidP="00F67AF1">
            <w:pPr>
              <w:rPr>
                <w:b/>
                <w:sz w:val="28"/>
              </w:rPr>
            </w:pPr>
            <w:r>
              <w:rPr>
                <w:b/>
                <w:sz w:val="28"/>
              </w:rPr>
              <w:t xml:space="preserve">A. Focusing </w:t>
            </w:r>
            <w:r w:rsidRPr="009857DD">
              <w:rPr>
                <w:b/>
                <w:sz w:val="28"/>
              </w:rPr>
              <w:t xml:space="preserve">Reflection </w:t>
            </w:r>
          </w:p>
        </w:tc>
        <w:tc>
          <w:tcPr>
            <w:tcW w:w="630" w:type="dxa"/>
          </w:tcPr>
          <w:p w:rsidR="00C75B41" w:rsidRPr="00C521DD" w:rsidRDefault="00C75B41" w:rsidP="00FF787E">
            <w:pPr>
              <w:jc w:val="center"/>
            </w:pPr>
          </w:p>
        </w:tc>
        <w:tc>
          <w:tcPr>
            <w:tcW w:w="499" w:type="dxa"/>
          </w:tcPr>
          <w:p w:rsidR="00C75B41" w:rsidRPr="00C521DD" w:rsidRDefault="00C75B41" w:rsidP="00FF787E">
            <w:pPr>
              <w:jc w:val="center"/>
            </w:pPr>
          </w:p>
        </w:tc>
        <w:tc>
          <w:tcPr>
            <w:tcW w:w="500" w:type="dxa"/>
            <w:gridSpan w:val="2"/>
          </w:tcPr>
          <w:p w:rsidR="00C75B41" w:rsidRPr="00C521DD" w:rsidRDefault="00C75B41" w:rsidP="00FF787E">
            <w:pPr>
              <w:jc w:val="center"/>
            </w:pPr>
          </w:p>
        </w:tc>
        <w:tc>
          <w:tcPr>
            <w:tcW w:w="499" w:type="dxa"/>
          </w:tcPr>
          <w:p w:rsidR="00C75B41" w:rsidRPr="00C521DD" w:rsidRDefault="00C75B41" w:rsidP="00FF787E">
            <w:pPr>
              <w:jc w:val="center"/>
            </w:pPr>
          </w:p>
        </w:tc>
        <w:tc>
          <w:tcPr>
            <w:tcW w:w="500" w:type="dxa"/>
          </w:tcPr>
          <w:p w:rsidR="00C75B41" w:rsidRPr="00C521DD" w:rsidRDefault="00C75B41" w:rsidP="00FF787E">
            <w:pPr>
              <w:jc w:val="center"/>
            </w:pPr>
          </w:p>
        </w:tc>
      </w:tr>
      <w:tr w:rsidR="00C75B41" w:rsidRPr="00C521DD">
        <w:tc>
          <w:tcPr>
            <w:tcW w:w="6948" w:type="dxa"/>
            <w:tcBorders>
              <w:top w:val="single" w:sz="4" w:space="0" w:color="auto"/>
            </w:tcBorders>
          </w:tcPr>
          <w:p w:rsidR="00C75B41" w:rsidRPr="00C521DD" w:rsidRDefault="00C75B41" w:rsidP="00F67AF1">
            <w:pPr>
              <w:numPr>
                <w:ilvl w:val="0"/>
                <w:numId w:val="43"/>
              </w:numPr>
            </w:pPr>
            <w:r w:rsidRPr="00C521DD">
              <w:t>Identify strengths, challenges and issues in a lesson (planning and teaching)</w:t>
            </w:r>
          </w:p>
        </w:tc>
        <w:tc>
          <w:tcPr>
            <w:tcW w:w="630" w:type="dxa"/>
          </w:tcPr>
          <w:p w:rsidR="00FF787E" w:rsidRDefault="00FF787E"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2</w:t>
            </w:r>
          </w:p>
        </w:tc>
        <w:tc>
          <w:tcPr>
            <w:tcW w:w="500" w:type="dxa"/>
            <w:gridSpan w:val="2"/>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3</w:t>
            </w:r>
          </w:p>
        </w:tc>
        <w:tc>
          <w:tcPr>
            <w:tcW w:w="500" w:type="dxa"/>
          </w:tcPr>
          <w:p w:rsidR="00C75B41" w:rsidRDefault="00C75B41" w:rsidP="00FF787E">
            <w:pPr>
              <w:jc w:val="center"/>
            </w:pPr>
          </w:p>
          <w:p w:rsidR="00FF787E" w:rsidRPr="00C521DD" w:rsidRDefault="00FF787E" w:rsidP="00FF787E">
            <w:pPr>
              <w:jc w:val="center"/>
            </w:pPr>
            <w:r>
              <w:t>3</w:t>
            </w:r>
          </w:p>
        </w:tc>
      </w:tr>
      <w:tr w:rsidR="00440A21" w:rsidRPr="00C521DD">
        <w:tc>
          <w:tcPr>
            <w:tcW w:w="6948" w:type="dxa"/>
            <w:tcBorders>
              <w:top w:val="single" w:sz="4" w:space="0" w:color="auto"/>
            </w:tcBorders>
          </w:tcPr>
          <w:p w:rsidR="00440A21" w:rsidRPr="00C521DD" w:rsidRDefault="00440A21" w:rsidP="00F67AF1">
            <w:pPr>
              <w:numPr>
                <w:ilvl w:val="0"/>
                <w:numId w:val="43"/>
              </w:numPr>
            </w:pPr>
            <w:r>
              <w:t>Intentionally choose to analyze a balance of what well in the classroom as well as what was challenging.</w:t>
            </w:r>
          </w:p>
        </w:tc>
        <w:tc>
          <w:tcPr>
            <w:tcW w:w="630" w:type="dxa"/>
          </w:tcPr>
          <w:p w:rsidR="00440A21" w:rsidRDefault="00440A21" w:rsidP="00FF787E">
            <w:pPr>
              <w:jc w:val="center"/>
            </w:pPr>
          </w:p>
          <w:p w:rsidR="00FF787E" w:rsidRPr="00C521DD" w:rsidRDefault="00FF787E" w:rsidP="00FF787E">
            <w:pPr>
              <w:jc w:val="center"/>
            </w:pPr>
            <w:r>
              <w:t>2</w:t>
            </w:r>
          </w:p>
        </w:tc>
        <w:tc>
          <w:tcPr>
            <w:tcW w:w="499" w:type="dxa"/>
          </w:tcPr>
          <w:p w:rsidR="00440A21" w:rsidRDefault="00440A21" w:rsidP="00FF787E">
            <w:pPr>
              <w:jc w:val="center"/>
            </w:pPr>
          </w:p>
          <w:p w:rsidR="00FF787E" w:rsidRPr="00C521DD" w:rsidRDefault="00FF787E" w:rsidP="00FF787E">
            <w:pPr>
              <w:jc w:val="center"/>
            </w:pPr>
            <w:r>
              <w:t>3</w:t>
            </w:r>
          </w:p>
        </w:tc>
        <w:tc>
          <w:tcPr>
            <w:tcW w:w="500" w:type="dxa"/>
            <w:gridSpan w:val="2"/>
          </w:tcPr>
          <w:p w:rsidR="00440A21" w:rsidRDefault="00440A21" w:rsidP="00FF787E">
            <w:pPr>
              <w:jc w:val="center"/>
            </w:pPr>
          </w:p>
          <w:p w:rsidR="00FF787E" w:rsidRPr="00C521DD" w:rsidRDefault="00FF787E" w:rsidP="00FF787E">
            <w:pPr>
              <w:jc w:val="center"/>
            </w:pPr>
            <w:r>
              <w:t>3</w:t>
            </w:r>
          </w:p>
        </w:tc>
        <w:tc>
          <w:tcPr>
            <w:tcW w:w="499" w:type="dxa"/>
          </w:tcPr>
          <w:p w:rsidR="00440A21" w:rsidRDefault="00440A21" w:rsidP="00FF787E">
            <w:pPr>
              <w:jc w:val="center"/>
            </w:pPr>
          </w:p>
          <w:p w:rsidR="00FF787E" w:rsidRPr="00C521DD" w:rsidRDefault="00FF787E" w:rsidP="00FF787E">
            <w:pPr>
              <w:jc w:val="center"/>
            </w:pPr>
            <w:r>
              <w:t>3</w:t>
            </w:r>
          </w:p>
        </w:tc>
        <w:tc>
          <w:tcPr>
            <w:tcW w:w="500" w:type="dxa"/>
          </w:tcPr>
          <w:p w:rsidR="00440A21" w:rsidRDefault="00440A21" w:rsidP="00FF787E">
            <w:pPr>
              <w:jc w:val="center"/>
            </w:pPr>
          </w:p>
          <w:p w:rsidR="00FF787E" w:rsidRPr="00C521DD" w:rsidRDefault="00FF787E" w:rsidP="00FF787E">
            <w:pPr>
              <w:jc w:val="center"/>
            </w:pPr>
            <w:r>
              <w:t>3</w:t>
            </w:r>
          </w:p>
        </w:tc>
      </w:tr>
      <w:tr w:rsidR="00C75B41" w:rsidRPr="00C521DD">
        <w:tc>
          <w:tcPr>
            <w:tcW w:w="6948" w:type="dxa"/>
          </w:tcPr>
          <w:p w:rsidR="00C75B41" w:rsidRPr="00C521DD" w:rsidRDefault="00C75B41" w:rsidP="00F67AF1">
            <w:pPr>
              <w:numPr>
                <w:ilvl w:val="0"/>
                <w:numId w:val="43"/>
              </w:numPr>
            </w:pPr>
            <w:r w:rsidRPr="00C521DD">
              <w:t>Identify whether lesson or activity objectives were achieved, providing examples of student behavior</w:t>
            </w:r>
          </w:p>
        </w:tc>
        <w:tc>
          <w:tcPr>
            <w:tcW w:w="630" w:type="dxa"/>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2</w:t>
            </w:r>
          </w:p>
        </w:tc>
        <w:tc>
          <w:tcPr>
            <w:tcW w:w="500" w:type="dxa"/>
            <w:gridSpan w:val="2"/>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3</w:t>
            </w:r>
          </w:p>
        </w:tc>
        <w:tc>
          <w:tcPr>
            <w:tcW w:w="500" w:type="dxa"/>
          </w:tcPr>
          <w:p w:rsidR="00C75B41" w:rsidRDefault="00C75B41" w:rsidP="00FF787E">
            <w:pPr>
              <w:jc w:val="center"/>
            </w:pPr>
          </w:p>
          <w:p w:rsidR="00FF787E" w:rsidRPr="00C521DD" w:rsidRDefault="00FF787E" w:rsidP="00FF787E">
            <w:pPr>
              <w:jc w:val="center"/>
            </w:pPr>
            <w:r>
              <w:t>3</w:t>
            </w:r>
          </w:p>
        </w:tc>
      </w:tr>
      <w:tr w:rsidR="00C75B41" w:rsidRPr="00C521DD">
        <w:tc>
          <w:tcPr>
            <w:tcW w:w="6948" w:type="dxa"/>
          </w:tcPr>
          <w:p w:rsidR="00C75B41" w:rsidRPr="009857DD" w:rsidRDefault="00C75B41" w:rsidP="00F67AF1">
            <w:pPr>
              <w:rPr>
                <w:b/>
                <w:sz w:val="28"/>
              </w:rPr>
            </w:pPr>
            <w:r>
              <w:rPr>
                <w:b/>
                <w:sz w:val="28"/>
              </w:rPr>
              <w:t>B. Learning Through The Reflective Cycle</w:t>
            </w:r>
          </w:p>
        </w:tc>
        <w:tc>
          <w:tcPr>
            <w:tcW w:w="630" w:type="dxa"/>
          </w:tcPr>
          <w:p w:rsidR="00C75B41" w:rsidRPr="00C521DD" w:rsidRDefault="00C75B41" w:rsidP="00FF787E">
            <w:pPr>
              <w:jc w:val="center"/>
            </w:pPr>
          </w:p>
        </w:tc>
        <w:tc>
          <w:tcPr>
            <w:tcW w:w="499" w:type="dxa"/>
          </w:tcPr>
          <w:p w:rsidR="00C75B41" w:rsidRPr="00C521DD" w:rsidRDefault="00C75B41" w:rsidP="00FF787E">
            <w:pPr>
              <w:jc w:val="center"/>
            </w:pPr>
          </w:p>
        </w:tc>
        <w:tc>
          <w:tcPr>
            <w:tcW w:w="500" w:type="dxa"/>
            <w:gridSpan w:val="2"/>
          </w:tcPr>
          <w:p w:rsidR="00C75B41" w:rsidRPr="00C521DD" w:rsidRDefault="00C75B41" w:rsidP="00FF787E">
            <w:pPr>
              <w:jc w:val="center"/>
            </w:pPr>
          </w:p>
        </w:tc>
        <w:tc>
          <w:tcPr>
            <w:tcW w:w="499" w:type="dxa"/>
          </w:tcPr>
          <w:p w:rsidR="00C75B41" w:rsidRPr="00C521DD" w:rsidRDefault="00C75B41" w:rsidP="00FF787E">
            <w:pPr>
              <w:jc w:val="center"/>
            </w:pPr>
          </w:p>
        </w:tc>
        <w:tc>
          <w:tcPr>
            <w:tcW w:w="500" w:type="dxa"/>
          </w:tcPr>
          <w:p w:rsidR="00C75B41" w:rsidRPr="00C521DD" w:rsidRDefault="00C75B41" w:rsidP="00FF787E">
            <w:pPr>
              <w:jc w:val="center"/>
            </w:pPr>
          </w:p>
        </w:tc>
      </w:tr>
      <w:tr w:rsidR="00440A21" w:rsidRPr="00C521DD">
        <w:tc>
          <w:tcPr>
            <w:tcW w:w="6948" w:type="dxa"/>
          </w:tcPr>
          <w:p w:rsidR="00440A21" w:rsidRPr="00C521DD" w:rsidRDefault="00440A21" w:rsidP="00F67AF1">
            <w:pPr>
              <w:numPr>
                <w:ilvl w:val="0"/>
                <w:numId w:val="44"/>
              </w:numPr>
            </w:pPr>
            <w:r>
              <w:t xml:space="preserve">Describe your own learning process on the course, analyze it through multiple </w:t>
            </w:r>
            <w:proofErr w:type="gramStart"/>
            <w:r>
              <w:t>lens</w:t>
            </w:r>
            <w:proofErr w:type="gramEnd"/>
            <w:r>
              <w:t xml:space="preserve">, and take purposeful action.  </w:t>
            </w:r>
          </w:p>
        </w:tc>
        <w:tc>
          <w:tcPr>
            <w:tcW w:w="630" w:type="dxa"/>
          </w:tcPr>
          <w:p w:rsidR="00440A21" w:rsidRDefault="00440A21" w:rsidP="00FF787E">
            <w:pPr>
              <w:jc w:val="center"/>
            </w:pPr>
          </w:p>
          <w:p w:rsidR="00FF787E" w:rsidRDefault="00FF787E" w:rsidP="00FF787E">
            <w:pPr>
              <w:jc w:val="center"/>
            </w:pPr>
            <w:r>
              <w:t>2</w:t>
            </w:r>
          </w:p>
        </w:tc>
        <w:tc>
          <w:tcPr>
            <w:tcW w:w="499" w:type="dxa"/>
          </w:tcPr>
          <w:p w:rsidR="00440A21" w:rsidRDefault="00440A21" w:rsidP="00FF787E">
            <w:pPr>
              <w:jc w:val="center"/>
            </w:pPr>
          </w:p>
          <w:p w:rsidR="00FF787E" w:rsidRPr="00C521DD" w:rsidRDefault="00FF787E" w:rsidP="00FF787E">
            <w:pPr>
              <w:jc w:val="center"/>
            </w:pPr>
            <w:r>
              <w:t>2</w:t>
            </w:r>
          </w:p>
        </w:tc>
        <w:tc>
          <w:tcPr>
            <w:tcW w:w="500" w:type="dxa"/>
            <w:gridSpan w:val="2"/>
          </w:tcPr>
          <w:p w:rsidR="00440A21" w:rsidRDefault="00440A21" w:rsidP="00FF787E">
            <w:pPr>
              <w:jc w:val="center"/>
            </w:pPr>
          </w:p>
          <w:p w:rsidR="00FF787E" w:rsidRPr="00C521DD" w:rsidRDefault="00FF787E" w:rsidP="00FF787E">
            <w:pPr>
              <w:jc w:val="center"/>
            </w:pPr>
            <w:r>
              <w:t>2</w:t>
            </w:r>
          </w:p>
        </w:tc>
        <w:tc>
          <w:tcPr>
            <w:tcW w:w="499" w:type="dxa"/>
          </w:tcPr>
          <w:p w:rsidR="00440A21" w:rsidRDefault="00440A21" w:rsidP="00FF787E">
            <w:pPr>
              <w:jc w:val="center"/>
            </w:pPr>
          </w:p>
          <w:p w:rsidR="00FF787E" w:rsidRPr="00C521DD" w:rsidRDefault="00FF787E" w:rsidP="00FF787E">
            <w:pPr>
              <w:jc w:val="center"/>
            </w:pPr>
            <w:r>
              <w:t>3</w:t>
            </w:r>
          </w:p>
        </w:tc>
        <w:tc>
          <w:tcPr>
            <w:tcW w:w="500" w:type="dxa"/>
          </w:tcPr>
          <w:p w:rsidR="00440A21" w:rsidRDefault="00440A21" w:rsidP="00FF787E">
            <w:pPr>
              <w:jc w:val="center"/>
            </w:pPr>
          </w:p>
          <w:p w:rsidR="00FF787E" w:rsidRPr="00C521DD" w:rsidRDefault="00FF787E" w:rsidP="00FF787E">
            <w:pPr>
              <w:jc w:val="center"/>
            </w:pPr>
            <w:r>
              <w:t>3</w:t>
            </w:r>
          </w:p>
        </w:tc>
      </w:tr>
      <w:tr w:rsidR="00C75B41" w:rsidRPr="00C521DD">
        <w:tc>
          <w:tcPr>
            <w:tcW w:w="6948" w:type="dxa"/>
          </w:tcPr>
          <w:p w:rsidR="00C75B41" w:rsidRPr="00C521DD" w:rsidRDefault="00C75B41" w:rsidP="00440A21">
            <w:pPr>
              <w:numPr>
                <w:ilvl w:val="0"/>
                <w:numId w:val="44"/>
              </w:numPr>
            </w:pPr>
            <w:r w:rsidRPr="00C521DD">
              <w:t>Describe details from the classroom:  student (individual and group) behavior, teacher behavior, materials and the class environment</w:t>
            </w:r>
          </w:p>
        </w:tc>
        <w:tc>
          <w:tcPr>
            <w:tcW w:w="630" w:type="dxa"/>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2</w:t>
            </w:r>
          </w:p>
        </w:tc>
        <w:tc>
          <w:tcPr>
            <w:tcW w:w="500" w:type="dxa"/>
            <w:gridSpan w:val="2"/>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3</w:t>
            </w:r>
          </w:p>
        </w:tc>
        <w:tc>
          <w:tcPr>
            <w:tcW w:w="500" w:type="dxa"/>
          </w:tcPr>
          <w:p w:rsidR="00C75B41" w:rsidRDefault="00C75B41" w:rsidP="00FF787E">
            <w:pPr>
              <w:jc w:val="center"/>
            </w:pPr>
          </w:p>
          <w:p w:rsidR="00FF787E" w:rsidRPr="00C521DD" w:rsidRDefault="00FF787E" w:rsidP="00FF787E">
            <w:pPr>
              <w:jc w:val="center"/>
            </w:pPr>
            <w:r>
              <w:t>3</w:t>
            </w:r>
          </w:p>
        </w:tc>
      </w:tr>
      <w:tr w:rsidR="00C75B41" w:rsidRPr="00C521DD">
        <w:tc>
          <w:tcPr>
            <w:tcW w:w="6948" w:type="dxa"/>
          </w:tcPr>
          <w:p w:rsidR="00C75B41" w:rsidRPr="00C521DD" w:rsidRDefault="00C75B41" w:rsidP="00440A21">
            <w:pPr>
              <w:numPr>
                <w:ilvl w:val="0"/>
                <w:numId w:val="44"/>
              </w:numPr>
            </w:pPr>
            <w:r w:rsidRPr="00C521DD">
              <w:t>Offer interpretations of how specific events in the class may have affected student learning</w:t>
            </w:r>
            <w:r w:rsidR="00440A21">
              <w:t xml:space="preserve"> in terms of what helps and hinders learning.</w:t>
            </w:r>
          </w:p>
        </w:tc>
        <w:tc>
          <w:tcPr>
            <w:tcW w:w="630" w:type="dxa"/>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3</w:t>
            </w:r>
          </w:p>
        </w:tc>
        <w:tc>
          <w:tcPr>
            <w:tcW w:w="500" w:type="dxa"/>
            <w:gridSpan w:val="2"/>
          </w:tcPr>
          <w:p w:rsidR="00C75B41" w:rsidRDefault="00C75B41" w:rsidP="00FF787E">
            <w:pPr>
              <w:jc w:val="center"/>
            </w:pPr>
          </w:p>
          <w:p w:rsidR="00FF787E" w:rsidRPr="00C521DD" w:rsidRDefault="00FF787E" w:rsidP="00FF787E">
            <w:pPr>
              <w:jc w:val="center"/>
            </w:pPr>
            <w:r>
              <w:t>3</w:t>
            </w:r>
          </w:p>
        </w:tc>
        <w:tc>
          <w:tcPr>
            <w:tcW w:w="499" w:type="dxa"/>
          </w:tcPr>
          <w:p w:rsidR="00C75B41" w:rsidRDefault="00C75B41" w:rsidP="00FF787E">
            <w:pPr>
              <w:jc w:val="center"/>
            </w:pPr>
          </w:p>
          <w:p w:rsidR="00FF787E" w:rsidRPr="00C521DD" w:rsidRDefault="00FF787E" w:rsidP="00FF787E">
            <w:pPr>
              <w:jc w:val="center"/>
            </w:pPr>
            <w:r>
              <w:t>3</w:t>
            </w:r>
          </w:p>
        </w:tc>
        <w:tc>
          <w:tcPr>
            <w:tcW w:w="500" w:type="dxa"/>
          </w:tcPr>
          <w:p w:rsidR="00C75B41" w:rsidRDefault="00C75B41" w:rsidP="00FF787E">
            <w:pPr>
              <w:jc w:val="center"/>
            </w:pPr>
          </w:p>
          <w:p w:rsidR="00FF787E" w:rsidRPr="00C521DD" w:rsidRDefault="00FF787E" w:rsidP="00FF787E">
            <w:pPr>
              <w:jc w:val="center"/>
            </w:pPr>
            <w:r>
              <w:t>3</w:t>
            </w:r>
          </w:p>
        </w:tc>
      </w:tr>
      <w:tr w:rsidR="00C75B41" w:rsidRPr="00C521DD">
        <w:tc>
          <w:tcPr>
            <w:tcW w:w="6948" w:type="dxa"/>
          </w:tcPr>
          <w:p w:rsidR="00C75B41" w:rsidRPr="00C521DD" w:rsidRDefault="00C75B41" w:rsidP="00F67AF1">
            <w:pPr>
              <w:numPr>
                <w:ilvl w:val="0"/>
                <w:numId w:val="44"/>
              </w:numPr>
            </w:pPr>
            <w:r w:rsidRPr="00C521DD">
              <w:t>Come up with generalizations and theories about student learning that are linked to specific events or experiences in a lesson</w:t>
            </w:r>
          </w:p>
        </w:tc>
        <w:tc>
          <w:tcPr>
            <w:tcW w:w="630" w:type="dxa"/>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2</w:t>
            </w:r>
          </w:p>
        </w:tc>
        <w:tc>
          <w:tcPr>
            <w:tcW w:w="500" w:type="dxa"/>
            <w:gridSpan w:val="2"/>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3</w:t>
            </w:r>
          </w:p>
        </w:tc>
        <w:tc>
          <w:tcPr>
            <w:tcW w:w="500" w:type="dxa"/>
          </w:tcPr>
          <w:p w:rsidR="00C75B41" w:rsidRDefault="00C75B41" w:rsidP="00FF787E">
            <w:pPr>
              <w:jc w:val="center"/>
            </w:pPr>
          </w:p>
          <w:p w:rsidR="00FF787E" w:rsidRPr="00C521DD" w:rsidRDefault="00FF787E" w:rsidP="00FF787E">
            <w:pPr>
              <w:jc w:val="center"/>
            </w:pPr>
            <w:r>
              <w:t>3</w:t>
            </w:r>
          </w:p>
        </w:tc>
      </w:tr>
      <w:tr w:rsidR="00C75B41" w:rsidRPr="00C521DD">
        <w:tc>
          <w:tcPr>
            <w:tcW w:w="6948" w:type="dxa"/>
          </w:tcPr>
          <w:p w:rsidR="00C75B41" w:rsidRPr="00C521DD" w:rsidRDefault="00C75B41" w:rsidP="00F67AF1">
            <w:pPr>
              <w:numPr>
                <w:ilvl w:val="0"/>
                <w:numId w:val="44"/>
              </w:numPr>
            </w:pPr>
            <w:r w:rsidRPr="00C521DD">
              <w:t xml:space="preserve">Plan specific </w:t>
            </w:r>
            <w:r w:rsidR="00440A21">
              <w:t xml:space="preserve">(SMARTA) </w:t>
            </w:r>
            <w:r w:rsidRPr="00C521DD">
              <w:t>actions for future lessons based on experience in a lesson</w:t>
            </w:r>
          </w:p>
        </w:tc>
        <w:tc>
          <w:tcPr>
            <w:tcW w:w="630" w:type="dxa"/>
          </w:tcPr>
          <w:p w:rsidR="00C75B41" w:rsidRPr="00C521DD" w:rsidRDefault="00FF787E" w:rsidP="00FF787E">
            <w:pPr>
              <w:jc w:val="center"/>
            </w:pPr>
            <w:r>
              <w:t>2</w:t>
            </w:r>
          </w:p>
        </w:tc>
        <w:tc>
          <w:tcPr>
            <w:tcW w:w="499" w:type="dxa"/>
          </w:tcPr>
          <w:p w:rsidR="00C75B41" w:rsidRPr="00C521DD" w:rsidRDefault="00FF787E" w:rsidP="00FF787E">
            <w:pPr>
              <w:jc w:val="center"/>
            </w:pPr>
            <w:r>
              <w:t>3</w:t>
            </w:r>
          </w:p>
        </w:tc>
        <w:tc>
          <w:tcPr>
            <w:tcW w:w="500" w:type="dxa"/>
            <w:gridSpan w:val="2"/>
          </w:tcPr>
          <w:p w:rsidR="00C75B41" w:rsidRPr="00C521DD" w:rsidRDefault="00FF787E" w:rsidP="00FF787E">
            <w:pPr>
              <w:jc w:val="center"/>
            </w:pPr>
            <w:r>
              <w:t>2</w:t>
            </w:r>
          </w:p>
        </w:tc>
        <w:tc>
          <w:tcPr>
            <w:tcW w:w="499" w:type="dxa"/>
          </w:tcPr>
          <w:p w:rsidR="00C75B41" w:rsidRPr="00C521DD" w:rsidRDefault="00FF787E" w:rsidP="00FF787E">
            <w:pPr>
              <w:jc w:val="center"/>
            </w:pPr>
            <w:r>
              <w:t>3</w:t>
            </w:r>
          </w:p>
        </w:tc>
        <w:tc>
          <w:tcPr>
            <w:tcW w:w="500" w:type="dxa"/>
          </w:tcPr>
          <w:p w:rsidR="00C75B41" w:rsidRPr="00C521DD" w:rsidRDefault="00FF787E" w:rsidP="00FF787E">
            <w:pPr>
              <w:jc w:val="center"/>
            </w:pPr>
            <w:r>
              <w:t>3</w:t>
            </w:r>
          </w:p>
        </w:tc>
      </w:tr>
      <w:tr w:rsidR="00C75B41" w:rsidRPr="00C521DD">
        <w:tc>
          <w:tcPr>
            <w:tcW w:w="6948" w:type="dxa"/>
          </w:tcPr>
          <w:p w:rsidR="00C75B41" w:rsidRPr="009857DD" w:rsidRDefault="00C75B41" w:rsidP="00F67AF1">
            <w:pPr>
              <w:rPr>
                <w:b/>
                <w:sz w:val="28"/>
              </w:rPr>
            </w:pPr>
            <w:r>
              <w:rPr>
                <w:b/>
                <w:sz w:val="28"/>
              </w:rPr>
              <w:t>C. Working</w:t>
            </w:r>
            <w:r w:rsidRPr="009857DD">
              <w:rPr>
                <w:b/>
                <w:sz w:val="28"/>
              </w:rPr>
              <w:t xml:space="preserve"> in Community</w:t>
            </w:r>
          </w:p>
        </w:tc>
        <w:tc>
          <w:tcPr>
            <w:tcW w:w="630" w:type="dxa"/>
          </w:tcPr>
          <w:p w:rsidR="00C75B41" w:rsidRPr="00C521DD" w:rsidRDefault="00C75B41" w:rsidP="00FF787E">
            <w:pPr>
              <w:jc w:val="center"/>
            </w:pPr>
          </w:p>
        </w:tc>
        <w:tc>
          <w:tcPr>
            <w:tcW w:w="499" w:type="dxa"/>
          </w:tcPr>
          <w:p w:rsidR="00C75B41" w:rsidRPr="00C521DD" w:rsidRDefault="00C75B41" w:rsidP="00FF787E">
            <w:pPr>
              <w:jc w:val="center"/>
            </w:pPr>
          </w:p>
        </w:tc>
        <w:tc>
          <w:tcPr>
            <w:tcW w:w="500" w:type="dxa"/>
            <w:gridSpan w:val="2"/>
          </w:tcPr>
          <w:p w:rsidR="00C75B41" w:rsidRPr="00C521DD" w:rsidRDefault="00C75B41" w:rsidP="00FF787E">
            <w:pPr>
              <w:jc w:val="center"/>
            </w:pPr>
          </w:p>
        </w:tc>
        <w:tc>
          <w:tcPr>
            <w:tcW w:w="499" w:type="dxa"/>
          </w:tcPr>
          <w:p w:rsidR="00C75B41" w:rsidRPr="00C521DD" w:rsidRDefault="00C75B41" w:rsidP="00FF787E">
            <w:pPr>
              <w:jc w:val="center"/>
            </w:pPr>
          </w:p>
        </w:tc>
        <w:tc>
          <w:tcPr>
            <w:tcW w:w="500" w:type="dxa"/>
          </w:tcPr>
          <w:p w:rsidR="00C75B41" w:rsidRPr="00C521DD" w:rsidRDefault="00C75B41" w:rsidP="00FF787E">
            <w:pPr>
              <w:jc w:val="center"/>
            </w:pPr>
          </w:p>
        </w:tc>
      </w:tr>
      <w:tr w:rsidR="00C75B41" w:rsidRPr="00C521DD">
        <w:tc>
          <w:tcPr>
            <w:tcW w:w="6948" w:type="dxa"/>
          </w:tcPr>
          <w:p w:rsidR="00C75B41" w:rsidRPr="00C521DD" w:rsidRDefault="00C75B41" w:rsidP="00F67AF1">
            <w:pPr>
              <w:numPr>
                <w:ilvl w:val="0"/>
                <w:numId w:val="45"/>
              </w:numPr>
            </w:pPr>
            <w:r w:rsidRPr="00C521DD">
              <w:t xml:space="preserve">Use a variety of key terminology from TESOL to discuss lessons in terms of student learning </w:t>
            </w:r>
          </w:p>
        </w:tc>
        <w:tc>
          <w:tcPr>
            <w:tcW w:w="630" w:type="dxa"/>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2</w:t>
            </w:r>
          </w:p>
        </w:tc>
        <w:tc>
          <w:tcPr>
            <w:tcW w:w="500" w:type="dxa"/>
            <w:gridSpan w:val="2"/>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3</w:t>
            </w:r>
          </w:p>
        </w:tc>
        <w:tc>
          <w:tcPr>
            <w:tcW w:w="500" w:type="dxa"/>
          </w:tcPr>
          <w:p w:rsidR="00C75B41" w:rsidRDefault="00C75B41" w:rsidP="00FF787E">
            <w:pPr>
              <w:jc w:val="center"/>
            </w:pPr>
          </w:p>
          <w:p w:rsidR="00FF787E" w:rsidRPr="00C521DD" w:rsidRDefault="00FF787E" w:rsidP="00FF787E">
            <w:pPr>
              <w:jc w:val="center"/>
            </w:pPr>
            <w:r>
              <w:t>3</w:t>
            </w:r>
          </w:p>
        </w:tc>
      </w:tr>
      <w:tr w:rsidR="00440A21" w:rsidRPr="00C521DD">
        <w:tc>
          <w:tcPr>
            <w:tcW w:w="6948" w:type="dxa"/>
          </w:tcPr>
          <w:p w:rsidR="00440A21" w:rsidRPr="00C521DD" w:rsidRDefault="00440A21" w:rsidP="00F67AF1">
            <w:pPr>
              <w:numPr>
                <w:ilvl w:val="0"/>
                <w:numId w:val="45"/>
              </w:numPr>
            </w:pPr>
            <w:r>
              <w:t>Take detailed observation notes including descriptions of individual student behavior, teacher behavior, time intervals, language used, classroom arrangement, and materials.</w:t>
            </w:r>
          </w:p>
        </w:tc>
        <w:tc>
          <w:tcPr>
            <w:tcW w:w="630" w:type="dxa"/>
          </w:tcPr>
          <w:p w:rsidR="00440A21" w:rsidRDefault="00440A21" w:rsidP="00FF787E">
            <w:pPr>
              <w:jc w:val="center"/>
            </w:pPr>
          </w:p>
          <w:p w:rsidR="00FF787E" w:rsidRPr="00C521DD" w:rsidRDefault="00FF787E" w:rsidP="00FF787E">
            <w:pPr>
              <w:jc w:val="center"/>
            </w:pPr>
            <w:r>
              <w:t>2</w:t>
            </w:r>
          </w:p>
        </w:tc>
        <w:tc>
          <w:tcPr>
            <w:tcW w:w="499" w:type="dxa"/>
          </w:tcPr>
          <w:p w:rsidR="00440A21" w:rsidRDefault="00440A21" w:rsidP="00FF787E">
            <w:pPr>
              <w:jc w:val="center"/>
            </w:pPr>
          </w:p>
          <w:p w:rsidR="00FF787E" w:rsidRPr="00C521DD" w:rsidRDefault="00FF787E" w:rsidP="00FF787E">
            <w:pPr>
              <w:jc w:val="center"/>
            </w:pPr>
            <w:r>
              <w:t>3</w:t>
            </w:r>
          </w:p>
        </w:tc>
        <w:tc>
          <w:tcPr>
            <w:tcW w:w="500" w:type="dxa"/>
            <w:gridSpan w:val="2"/>
          </w:tcPr>
          <w:p w:rsidR="00440A21" w:rsidRDefault="00440A21" w:rsidP="00FF787E">
            <w:pPr>
              <w:jc w:val="center"/>
            </w:pPr>
          </w:p>
          <w:p w:rsidR="00FF787E" w:rsidRPr="00C521DD" w:rsidRDefault="00FF787E" w:rsidP="00FF787E">
            <w:pPr>
              <w:jc w:val="center"/>
            </w:pPr>
            <w:r>
              <w:t>2</w:t>
            </w:r>
          </w:p>
        </w:tc>
        <w:tc>
          <w:tcPr>
            <w:tcW w:w="499" w:type="dxa"/>
          </w:tcPr>
          <w:p w:rsidR="00440A21" w:rsidRDefault="00440A21" w:rsidP="00FF787E">
            <w:pPr>
              <w:jc w:val="center"/>
            </w:pPr>
          </w:p>
          <w:p w:rsidR="00FF787E" w:rsidRPr="00C521DD" w:rsidRDefault="00FF787E" w:rsidP="00FF787E">
            <w:pPr>
              <w:jc w:val="center"/>
            </w:pPr>
            <w:r>
              <w:t>3</w:t>
            </w:r>
          </w:p>
        </w:tc>
        <w:tc>
          <w:tcPr>
            <w:tcW w:w="500" w:type="dxa"/>
          </w:tcPr>
          <w:p w:rsidR="00440A21" w:rsidRDefault="00440A21" w:rsidP="00FF787E">
            <w:pPr>
              <w:jc w:val="center"/>
            </w:pPr>
          </w:p>
          <w:p w:rsidR="00FF787E" w:rsidRPr="00C521DD" w:rsidRDefault="00FF787E" w:rsidP="00FF787E">
            <w:pPr>
              <w:jc w:val="center"/>
            </w:pPr>
            <w:r>
              <w:t>3</w:t>
            </w:r>
          </w:p>
        </w:tc>
      </w:tr>
      <w:tr w:rsidR="00C75B41" w:rsidRPr="00C521DD">
        <w:tc>
          <w:tcPr>
            <w:tcW w:w="6948" w:type="dxa"/>
          </w:tcPr>
          <w:p w:rsidR="00C75B41" w:rsidRPr="00C521DD" w:rsidRDefault="00C75B41" w:rsidP="00F67AF1">
            <w:pPr>
              <w:numPr>
                <w:ilvl w:val="0"/>
                <w:numId w:val="45"/>
              </w:numPr>
            </w:pPr>
            <w:r w:rsidRPr="00C521DD">
              <w:t>Demonstrate a positive attitude to feedback and an ability to make changes to enhance students’ learning</w:t>
            </w:r>
          </w:p>
        </w:tc>
        <w:tc>
          <w:tcPr>
            <w:tcW w:w="630" w:type="dxa"/>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2</w:t>
            </w:r>
          </w:p>
        </w:tc>
        <w:tc>
          <w:tcPr>
            <w:tcW w:w="500" w:type="dxa"/>
            <w:gridSpan w:val="2"/>
          </w:tcPr>
          <w:p w:rsidR="00C75B41" w:rsidRDefault="00C75B41" w:rsidP="00FF787E">
            <w:pPr>
              <w:jc w:val="center"/>
            </w:pPr>
          </w:p>
          <w:p w:rsidR="00FF787E" w:rsidRPr="00C521DD" w:rsidRDefault="00FF787E" w:rsidP="00FF787E">
            <w:pPr>
              <w:jc w:val="center"/>
            </w:pPr>
            <w:r>
              <w:t>2</w:t>
            </w:r>
          </w:p>
        </w:tc>
        <w:tc>
          <w:tcPr>
            <w:tcW w:w="499" w:type="dxa"/>
          </w:tcPr>
          <w:p w:rsidR="00C75B41" w:rsidRDefault="00C75B41" w:rsidP="00FF787E">
            <w:pPr>
              <w:jc w:val="center"/>
            </w:pPr>
          </w:p>
          <w:p w:rsidR="00FF787E" w:rsidRPr="00C521DD" w:rsidRDefault="00FF787E" w:rsidP="00FF787E">
            <w:pPr>
              <w:jc w:val="center"/>
            </w:pPr>
            <w:r>
              <w:t>3</w:t>
            </w:r>
          </w:p>
        </w:tc>
        <w:tc>
          <w:tcPr>
            <w:tcW w:w="500" w:type="dxa"/>
          </w:tcPr>
          <w:p w:rsidR="00C75B41" w:rsidRDefault="00C75B41" w:rsidP="00FF787E">
            <w:pPr>
              <w:jc w:val="center"/>
            </w:pPr>
          </w:p>
          <w:p w:rsidR="00FF787E" w:rsidRPr="00C521DD" w:rsidRDefault="00FF787E" w:rsidP="00FF787E">
            <w:pPr>
              <w:jc w:val="center"/>
            </w:pPr>
            <w:r>
              <w:t>3</w:t>
            </w:r>
          </w:p>
        </w:tc>
      </w:tr>
    </w:tbl>
    <w:p w:rsidR="00C75B41" w:rsidRPr="00C521DD" w:rsidRDefault="00C75B41" w:rsidP="00C75B41">
      <w:pPr>
        <w:pStyle w:val="Ttulo9"/>
        <w:rPr>
          <w:rFonts w:ascii="Calibri" w:hAnsi="Calibri"/>
          <w:b/>
        </w:rPr>
      </w:pPr>
      <w:r w:rsidRPr="00C521DD">
        <w:rPr>
          <w:rFonts w:ascii="Calibri" w:hAnsi="Calibri"/>
          <w:b/>
          <w:bCs/>
          <w:lang w:eastAsia="ja-JP"/>
        </w:rPr>
        <w:t xml:space="preserve">COMMENTS and THOUGHTS about work on this competency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C75B41" w:rsidRPr="00C521DD">
        <w:trPr>
          <w:trHeight w:val="450"/>
        </w:trPr>
        <w:tc>
          <w:tcPr>
            <w:tcW w:w="9558" w:type="dxa"/>
          </w:tcPr>
          <w:p w:rsidR="00C75B41" w:rsidRPr="00C521DD" w:rsidRDefault="00C75B41" w:rsidP="00F67AF1">
            <w:pPr>
              <w:pStyle w:val="Sangradetextonormal"/>
              <w:tabs>
                <w:tab w:val="left" w:pos="0"/>
              </w:tabs>
              <w:ind w:left="0"/>
              <w:rPr>
                <w:rFonts w:ascii="Calibri" w:hAnsi="Calibri" w:cs="Arial"/>
                <w:b/>
                <w:sz w:val="20"/>
                <w:u w:val="single"/>
                <w:lang w:eastAsia="ja-JP"/>
              </w:rPr>
            </w:pPr>
            <w:r w:rsidRPr="00C521DD">
              <w:rPr>
                <w:rFonts w:ascii="Calibri" w:hAnsi="Calibri" w:cs="Arial"/>
                <w:b/>
                <w:sz w:val="20"/>
                <w:u w:val="single"/>
                <w:lang w:eastAsia="ja-JP"/>
              </w:rPr>
              <w:t>Mid-Course</w:t>
            </w:r>
          </w:p>
          <w:p w:rsidR="00C75B41" w:rsidRDefault="00FF787E" w:rsidP="00FF787E">
            <w:pPr>
              <w:pStyle w:val="Sangradetextonormal"/>
              <w:tabs>
                <w:tab w:val="left" w:pos="0"/>
              </w:tabs>
              <w:ind w:left="0"/>
              <w:rPr>
                <w:rFonts w:ascii="Calibri" w:hAnsi="Calibri" w:cs="Arial"/>
                <w:sz w:val="20"/>
                <w:lang w:eastAsia="ja-JP"/>
              </w:rPr>
            </w:pPr>
            <w:r>
              <w:rPr>
                <w:rFonts w:ascii="Calibri" w:hAnsi="Calibri" w:cs="Arial"/>
                <w:sz w:val="20"/>
                <w:lang w:eastAsia="ja-JP"/>
              </w:rPr>
              <w:t xml:space="preserve">I am getting used to give and receive feedback from my peers. Sometimes I think that we might be mature enough when giving feedback as well as being accurate and provide feedback based on observable facts and details. It is also important to set the environment to give and receive feedback. However, I think it is a wonderful tool to improve our teaching and to become aware of the </w:t>
            </w:r>
            <w:proofErr w:type="gramStart"/>
            <w:r>
              <w:rPr>
                <w:rFonts w:ascii="Calibri" w:hAnsi="Calibri" w:cs="Arial"/>
                <w:sz w:val="20"/>
                <w:lang w:eastAsia="ja-JP"/>
              </w:rPr>
              <w:t>process that underlie</w:t>
            </w:r>
            <w:proofErr w:type="gramEnd"/>
            <w:r>
              <w:rPr>
                <w:rFonts w:ascii="Calibri" w:hAnsi="Calibri" w:cs="Arial"/>
                <w:sz w:val="20"/>
                <w:lang w:eastAsia="ja-JP"/>
              </w:rPr>
              <w:t xml:space="preserve"> the learning of a language.</w:t>
            </w:r>
          </w:p>
          <w:p w:rsidR="00FF787E" w:rsidRDefault="00FF787E" w:rsidP="00FF787E">
            <w:pPr>
              <w:pStyle w:val="Sangradetextonormal"/>
              <w:tabs>
                <w:tab w:val="left" w:pos="0"/>
              </w:tabs>
              <w:ind w:left="0"/>
              <w:rPr>
                <w:rFonts w:ascii="Calibri" w:hAnsi="Calibri" w:cs="Arial"/>
                <w:b/>
                <w:sz w:val="20"/>
                <w:u w:val="single"/>
                <w:lang w:eastAsia="ja-JP"/>
              </w:rPr>
            </w:pPr>
          </w:p>
          <w:p w:rsidR="00FF787E" w:rsidRDefault="00FF787E" w:rsidP="00FF787E">
            <w:pPr>
              <w:pStyle w:val="Sangradetextonormal"/>
              <w:tabs>
                <w:tab w:val="left" w:pos="0"/>
              </w:tabs>
              <w:ind w:left="0"/>
              <w:rPr>
                <w:rFonts w:ascii="Calibri" w:hAnsi="Calibri" w:cs="Arial"/>
                <w:b/>
                <w:sz w:val="20"/>
                <w:u w:val="single"/>
                <w:lang w:eastAsia="ja-JP"/>
              </w:rPr>
            </w:pPr>
          </w:p>
          <w:p w:rsidR="00FF787E" w:rsidRPr="00C521DD" w:rsidRDefault="00FF787E" w:rsidP="00FF787E">
            <w:pPr>
              <w:pStyle w:val="Sangradetextonormal"/>
              <w:tabs>
                <w:tab w:val="left" w:pos="0"/>
              </w:tabs>
              <w:ind w:left="0"/>
              <w:rPr>
                <w:rFonts w:ascii="Calibri" w:hAnsi="Calibri" w:cs="Arial"/>
                <w:b/>
                <w:sz w:val="20"/>
                <w:u w:val="single"/>
                <w:lang w:eastAsia="ja-JP"/>
              </w:rPr>
            </w:pPr>
          </w:p>
        </w:tc>
      </w:tr>
      <w:tr w:rsidR="00C75B41" w:rsidRPr="00C521DD">
        <w:trPr>
          <w:trHeight w:val="450"/>
        </w:trPr>
        <w:tc>
          <w:tcPr>
            <w:tcW w:w="9558" w:type="dxa"/>
          </w:tcPr>
          <w:p w:rsidR="00C75B41" w:rsidRDefault="00C75B41" w:rsidP="00F67AF1">
            <w:pPr>
              <w:pStyle w:val="Sangradetextonormal"/>
              <w:tabs>
                <w:tab w:val="left" w:pos="0"/>
              </w:tabs>
              <w:ind w:left="0"/>
              <w:rPr>
                <w:rFonts w:ascii="Calibri" w:hAnsi="Calibri" w:cs="Arial"/>
                <w:b/>
                <w:sz w:val="20"/>
                <w:u w:val="single"/>
                <w:lang w:eastAsia="ja-JP"/>
              </w:rPr>
            </w:pPr>
            <w:r w:rsidRPr="00C521DD">
              <w:rPr>
                <w:rFonts w:ascii="Calibri" w:hAnsi="Calibri" w:cs="Arial"/>
                <w:b/>
                <w:sz w:val="20"/>
                <w:u w:val="single"/>
                <w:lang w:eastAsia="ja-JP"/>
              </w:rPr>
              <w:lastRenderedPageBreak/>
              <w:t>End of Course</w:t>
            </w:r>
          </w:p>
          <w:p w:rsidR="00C75B41" w:rsidRDefault="00E40D39" w:rsidP="00F67AF1">
            <w:pPr>
              <w:pStyle w:val="Sangradetextonormal"/>
              <w:tabs>
                <w:tab w:val="left" w:pos="0"/>
              </w:tabs>
              <w:ind w:left="0"/>
              <w:rPr>
                <w:rFonts w:ascii="Calibri" w:hAnsi="Calibri" w:cs="Arial"/>
                <w:b/>
                <w:sz w:val="20"/>
                <w:u w:val="single"/>
                <w:lang w:eastAsia="ja-JP"/>
              </w:rPr>
            </w:pPr>
            <w:r>
              <w:rPr>
                <w:rFonts w:ascii="Calibri" w:hAnsi="Calibri" w:cs="Arial"/>
                <w:sz w:val="20"/>
                <w:lang w:eastAsia="ja-JP"/>
              </w:rPr>
              <w:t xml:space="preserve">Now, </w:t>
            </w:r>
            <w:r w:rsidRPr="00E40D39">
              <w:rPr>
                <w:rFonts w:ascii="Calibri" w:hAnsi="Calibri" w:cs="Arial"/>
                <w:sz w:val="20"/>
                <w:lang w:eastAsia="ja-JP"/>
              </w:rPr>
              <w:t xml:space="preserve">I feel </w:t>
            </w:r>
            <w:r>
              <w:rPr>
                <w:rFonts w:ascii="Calibri" w:hAnsi="Calibri" w:cs="Arial"/>
                <w:sz w:val="20"/>
                <w:lang w:eastAsia="ja-JP"/>
              </w:rPr>
              <w:t>more comfortable when giving and receiving feedback from my peers and I think it is because now we are mature and provide elements that are critical to improve our teaching. We do not pay a lot attention to irrelevant details that sometimes do not hinder our students’ learning.</w:t>
            </w:r>
          </w:p>
          <w:p w:rsidR="00C75B41" w:rsidRPr="00C521DD" w:rsidRDefault="00C75B41" w:rsidP="00F67AF1">
            <w:pPr>
              <w:pStyle w:val="Sangradetextonormal"/>
              <w:tabs>
                <w:tab w:val="left" w:pos="0"/>
              </w:tabs>
              <w:ind w:left="0"/>
              <w:rPr>
                <w:rFonts w:ascii="Calibri" w:hAnsi="Calibri" w:cs="Arial"/>
                <w:b/>
                <w:sz w:val="20"/>
                <w:u w:val="single"/>
                <w:lang w:eastAsia="ja-JP"/>
              </w:rPr>
            </w:pPr>
          </w:p>
        </w:tc>
      </w:tr>
    </w:tbl>
    <w:p w:rsidR="00C75B41" w:rsidRPr="00423975" w:rsidRDefault="00C75B41" w:rsidP="00C75B41">
      <w:pPr>
        <w:rPr>
          <w:szCs w:val="24"/>
        </w:rPr>
      </w:pPr>
      <w:r>
        <w:rPr>
          <w:szCs w:val="2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C75B41" w:rsidRPr="00C521DD">
        <w:trPr>
          <w:trHeight w:val="450"/>
        </w:trPr>
        <w:tc>
          <w:tcPr>
            <w:tcW w:w="9558" w:type="dxa"/>
          </w:tcPr>
          <w:p w:rsidR="00C75B41" w:rsidRDefault="00C75B41" w:rsidP="00F67AF1">
            <w:pPr>
              <w:jc w:val="center"/>
              <w:rPr>
                <w:b/>
                <w:szCs w:val="24"/>
                <w:lang w:eastAsia="ja-JP"/>
              </w:rPr>
            </w:pPr>
            <w:r w:rsidRPr="00C521DD">
              <w:rPr>
                <w:b/>
                <w:szCs w:val="24"/>
                <w:lang w:eastAsia="ja-JP"/>
              </w:rPr>
              <w:t>MID-COURSE</w:t>
            </w:r>
            <w:r>
              <w:rPr>
                <w:b/>
                <w:szCs w:val="24"/>
                <w:lang w:eastAsia="ja-JP"/>
              </w:rPr>
              <w:t xml:space="preserve"> Summary Comments (Participant)</w:t>
            </w:r>
          </w:p>
          <w:p w:rsidR="00C75B41" w:rsidRDefault="00C75B41" w:rsidP="00F67AF1">
            <w:pPr>
              <w:jc w:val="center"/>
              <w:rPr>
                <w:b/>
                <w:szCs w:val="24"/>
                <w:lang w:eastAsia="ja-JP"/>
              </w:rPr>
            </w:pPr>
          </w:p>
          <w:p w:rsidR="00C75B41" w:rsidRDefault="005A23B3" w:rsidP="00CF0E55">
            <w:pPr>
              <w:rPr>
                <w:b/>
                <w:szCs w:val="24"/>
                <w:lang w:eastAsia="ja-JP"/>
              </w:rPr>
            </w:pPr>
            <w:r>
              <w:rPr>
                <w:szCs w:val="24"/>
                <w:lang w:eastAsia="ja-JP"/>
              </w:rPr>
              <w:t xml:space="preserve">During these two weeks I have experience two new and interesting framework to guide the teaching practice and centered on students’ learning. The great </w:t>
            </w:r>
            <w:r w:rsidR="00CF0E55">
              <w:rPr>
                <w:szCs w:val="24"/>
                <w:lang w:eastAsia="ja-JP"/>
              </w:rPr>
              <w:t>face</w:t>
            </w:r>
            <w:r>
              <w:rPr>
                <w:szCs w:val="24"/>
                <w:lang w:eastAsia="ja-JP"/>
              </w:rPr>
              <w:t xml:space="preserve"> </w:t>
            </w:r>
            <w:r w:rsidR="00CF0E55">
              <w:rPr>
                <w:szCs w:val="24"/>
                <w:lang w:eastAsia="ja-JP"/>
              </w:rPr>
              <w:t>of this</w:t>
            </w:r>
            <w:r>
              <w:rPr>
                <w:szCs w:val="24"/>
                <w:lang w:eastAsia="ja-JP"/>
              </w:rPr>
              <w:t xml:space="preserve"> is that in order to change our point of view from a teaching practice centered on content or on teacher’s point of view, we are getting more aware of the </w:t>
            </w:r>
            <w:r w:rsidR="00CF0E55">
              <w:rPr>
                <w:szCs w:val="24"/>
                <w:lang w:eastAsia="ja-JP"/>
              </w:rPr>
              <w:t>process of learning a language. In doing so, our lesson planning and the teaching practice as well, turns to a student’s learning process focus. This is systematically applied in the ECRIF and PDP framework.</w:t>
            </w:r>
          </w:p>
          <w:p w:rsidR="00C75B41" w:rsidRPr="00C521DD" w:rsidRDefault="00C75B41" w:rsidP="00F67AF1">
            <w:pPr>
              <w:rPr>
                <w:b/>
                <w:szCs w:val="24"/>
                <w:lang w:eastAsia="ja-JP"/>
              </w:rPr>
            </w:pPr>
          </w:p>
        </w:tc>
      </w:tr>
      <w:tr w:rsidR="00C75B41" w:rsidRPr="00C521DD">
        <w:trPr>
          <w:trHeight w:val="450"/>
        </w:trPr>
        <w:tc>
          <w:tcPr>
            <w:tcW w:w="9558" w:type="dxa"/>
          </w:tcPr>
          <w:p w:rsidR="00C75B41" w:rsidRDefault="00C75B41" w:rsidP="00F67AF1">
            <w:pPr>
              <w:jc w:val="center"/>
              <w:rPr>
                <w:b/>
                <w:szCs w:val="24"/>
                <w:lang w:eastAsia="ja-JP"/>
              </w:rPr>
            </w:pPr>
            <w:r w:rsidRPr="00C521DD">
              <w:rPr>
                <w:b/>
                <w:szCs w:val="24"/>
                <w:lang w:eastAsia="ja-JP"/>
              </w:rPr>
              <w:t>MID-COURSE</w:t>
            </w:r>
            <w:r>
              <w:rPr>
                <w:b/>
                <w:szCs w:val="24"/>
                <w:lang w:eastAsia="ja-JP"/>
              </w:rPr>
              <w:t xml:space="preserve"> Summary Comments (Trainer)</w:t>
            </w:r>
          </w:p>
          <w:p w:rsidR="00C75B41" w:rsidRDefault="00C75B41" w:rsidP="00F67AF1">
            <w:pPr>
              <w:rPr>
                <w:b/>
                <w:szCs w:val="24"/>
                <w:lang w:eastAsia="ja-JP"/>
              </w:rPr>
            </w:pPr>
          </w:p>
          <w:p w:rsidR="00C75B41" w:rsidRDefault="00C75B41" w:rsidP="002D702A">
            <w:pPr>
              <w:rPr>
                <w:b/>
                <w:szCs w:val="24"/>
                <w:lang w:eastAsia="ja-JP"/>
              </w:rPr>
            </w:pPr>
          </w:p>
          <w:p w:rsidR="002D702A" w:rsidRDefault="002D702A" w:rsidP="002D702A">
            <w:pPr>
              <w:rPr>
                <w:b/>
                <w:szCs w:val="24"/>
                <w:lang w:eastAsia="ja-JP"/>
              </w:rPr>
            </w:pPr>
          </w:p>
          <w:p w:rsidR="002D702A" w:rsidRDefault="002D702A" w:rsidP="002D702A">
            <w:pPr>
              <w:rPr>
                <w:b/>
                <w:szCs w:val="24"/>
                <w:lang w:eastAsia="ja-JP"/>
              </w:rPr>
            </w:pPr>
          </w:p>
          <w:p w:rsidR="002D702A" w:rsidRDefault="002D702A" w:rsidP="002D702A">
            <w:pPr>
              <w:rPr>
                <w:b/>
                <w:szCs w:val="24"/>
                <w:lang w:eastAsia="ja-JP"/>
              </w:rPr>
            </w:pPr>
          </w:p>
          <w:p w:rsidR="002D702A" w:rsidRDefault="002D702A" w:rsidP="002D702A">
            <w:pPr>
              <w:rPr>
                <w:b/>
                <w:szCs w:val="24"/>
                <w:lang w:eastAsia="ja-JP"/>
              </w:rPr>
            </w:pPr>
          </w:p>
          <w:p w:rsidR="002D702A" w:rsidRDefault="002D702A" w:rsidP="002D702A">
            <w:pPr>
              <w:rPr>
                <w:b/>
                <w:szCs w:val="24"/>
                <w:lang w:eastAsia="ja-JP"/>
              </w:rPr>
            </w:pPr>
          </w:p>
          <w:p w:rsidR="002D702A" w:rsidRDefault="002D702A" w:rsidP="002D702A">
            <w:pPr>
              <w:rPr>
                <w:b/>
                <w:szCs w:val="24"/>
                <w:lang w:eastAsia="ja-JP"/>
              </w:rPr>
            </w:pPr>
          </w:p>
          <w:p w:rsidR="002D702A" w:rsidRDefault="002D702A" w:rsidP="002D702A">
            <w:pPr>
              <w:rPr>
                <w:b/>
                <w:szCs w:val="24"/>
                <w:lang w:eastAsia="ja-JP"/>
              </w:rPr>
            </w:pPr>
          </w:p>
          <w:p w:rsidR="002D702A" w:rsidRPr="00C521DD" w:rsidRDefault="002D702A" w:rsidP="002D702A">
            <w:pPr>
              <w:rPr>
                <w:b/>
                <w:szCs w:val="24"/>
                <w:lang w:eastAsia="ja-JP"/>
              </w:rPr>
            </w:pPr>
          </w:p>
        </w:tc>
      </w:tr>
      <w:tr w:rsidR="00C75B41" w:rsidRPr="00AE602B">
        <w:trPr>
          <w:trHeight w:val="450"/>
        </w:trPr>
        <w:tc>
          <w:tcPr>
            <w:tcW w:w="9558" w:type="dxa"/>
          </w:tcPr>
          <w:p w:rsidR="00C75B41" w:rsidRPr="00C521DD" w:rsidRDefault="00C75B41" w:rsidP="00F67AF1">
            <w:pPr>
              <w:rPr>
                <w:b/>
                <w:szCs w:val="24"/>
                <w:lang w:eastAsia="ja-JP"/>
              </w:rPr>
            </w:pPr>
          </w:p>
          <w:p w:rsidR="00C75B41" w:rsidRPr="00C521DD" w:rsidRDefault="00C75B41" w:rsidP="00F67AF1">
            <w:pPr>
              <w:tabs>
                <w:tab w:val="left" w:pos="1160"/>
              </w:tabs>
              <w:rPr>
                <w:b/>
                <w:szCs w:val="24"/>
                <w:lang w:eastAsia="ja-JP"/>
              </w:rPr>
            </w:pPr>
            <w:r w:rsidRPr="00C521DD">
              <w:rPr>
                <w:b/>
                <w:szCs w:val="24"/>
                <w:lang w:eastAsia="ja-JP"/>
              </w:rPr>
              <w:t xml:space="preserve">We have read and agree with the above comments. </w:t>
            </w:r>
          </w:p>
          <w:p w:rsidR="00C75B41" w:rsidRPr="00C521DD" w:rsidRDefault="00C75B41" w:rsidP="00F67AF1">
            <w:pPr>
              <w:rPr>
                <w:b/>
                <w:szCs w:val="24"/>
                <w:lang w:eastAsia="ja-JP"/>
              </w:rPr>
            </w:pPr>
          </w:p>
          <w:p w:rsidR="00C75B41" w:rsidRPr="00AE602B" w:rsidRDefault="00C75B41" w:rsidP="00F67AF1">
            <w:pPr>
              <w:rPr>
                <w:b/>
                <w:szCs w:val="24"/>
                <w:lang w:val="fr-FR" w:eastAsia="ja-JP"/>
              </w:rPr>
            </w:pPr>
            <w:r w:rsidRPr="00AE602B">
              <w:rPr>
                <w:b/>
                <w:szCs w:val="24"/>
                <w:lang w:val="fr-FR" w:eastAsia="ja-JP"/>
              </w:rPr>
              <w:t>Participant Signature</w:t>
            </w:r>
            <w:r w:rsidR="002D702A" w:rsidRPr="00AE602B">
              <w:rPr>
                <w:b/>
                <w:szCs w:val="24"/>
                <w:lang w:val="fr-FR" w:eastAsia="ja-JP"/>
              </w:rPr>
              <w:t>:</w:t>
            </w:r>
            <w:r w:rsidR="002D702A">
              <w:rPr>
                <w:b/>
                <w:szCs w:val="24"/>
                <w:lang w:val="fr-FR" w:eastAsia="ja-JP"/>
              </w:rPr>
              <w:t xml:space="preserve"> Oscar Cáceres </w:t>
            </w:r>
            <w:proofErr w:type="spellStart"/>
            <w:r w:rsidR="002D702A">
              <w:rPr>
                <w:b/>
                <w:szCs w:val="24"/>
                <w:lang w:val="fr-FR" w:eastAsia="ja-JP"/>
              </w:rPr>
              <w:t>Donaire</w:t>
            </w:r>
            <w:proofErr w:type="spellEnd"/>
            <w:r w:rsidR="002D702A">
              <w:rPr>
                <w:b/>
                <w:szCs w:val="24"/>
                <w:lang w:val="fr-FR" w:eastAsia="ja-JP"/>
              </w:rPr>
              <w:t xml:space="preserve">                    </w:t>
            </w:r>
            <w:r w:rsidRPr="00AE602B">
              <w:rPr>
                <w:b/>
                <w:szCs w:val="24"/>
                <w:lang w:val="fr-FR" w:eastAsia="ja-JP"/>
              </w:rPr>
              <w:t>Date:</w:t>
            </w:r>
            <w:r w:rsidR="002D702A">
              <w:rPr>
                <w:b/>
                <w:szCs w:val="24"/>
                <w:lang w:val="fr-FR" w:eastAsia="ja-JP"/>
              </w:rPr>
              <w:t xml:space="preserve"> May 14th, 2014</w:t>
            </w:r>
          </w:p>
          <w:p w:rsidR="00C75B41" w:rsidRPr="00AE602B" w:rsidRDefault="00C75B41" w:rsidP="00F67AF1">
            <w:pPr>
              <w:rPr>
                <w:b/>
                <w:szCs w:val="24"/>
                <w:lang w:val="fr-FR" w:eastAsia="ja-JP"/>
              </w:rPr>
            </w:pPr>
          </w:p>
          <w:p w:rsidR="00C75B41" w:rsidRPr="00AE602B" w:rsidRDefault="00C75B41" w:rsidP="00F67AF1">
            <w:pPr>
              <w:rPr>
                <w:b/>
                <w:szCs w:val="24"/>
                <w:lang w:val="fr-FR" w:eastAsia="ja-JP"/>
              </w:rPr>
            </w:pPr>
            <w:r w:rsidRPr="00AE602B">
              <w:rPr>
                <w:b/>
                <w:szCs w:val="24"/>
                <w:lang w:val="fr-FR" w:eastAsia="ja-JP"/>
              </w:rPr>
              <w:t xml:space="preserve">Trainer Signature:                                                         </w:t>
            </w:r>
            <w:r w:rsidR="002D702A">
              <w:rPr>
                <w:b/>
                <w:szCs w:val="24"/>
                <w:lang w:val="fr-FR" w:eastAsia="ja-JP"/>
              </w:rPr>
              <w:t xml:space="preserve">         </w:t>
            </w:r>
            <w:r w:rsidRPr="00AE602B">
              <w:rPr>
                <w:b/>
                <w:szCs w:val="24"/>
                <w:lang w:val="fr-FR" w:eastAsia="ja-JP"/>
              </w:rPr>
              <w:t xml:space="preserve"> Date:</w:t>
            </w:r>
          </w:p>
        </w:tc>
      </w:tr>
    </w:tbl>
    <w:p w:rsidR="00C75B41" w:rsidRPr="00AE602B" w:rsidRDefault="00C75B41" w:rsidP="00C75B41">
      <w:pPr>
        <w:rPr>
          <w:lang w:val="fr-FR"/>
        </w:rPr>
      </w:pPr>
    </w:p>
    <w:p w:rsidR="00C75B41" w:rsidRPr="00AE602B" w:rsidRDefault="00C75B41" w:rsidP="00C75B41">
      <w:pPr>
        <w:rPr>
          <w:lang w:val="fr-FR"/>
        </w:rPr>
      </w:pPr>
      <w:r w:rsidRPr="00AE602B">
        <w:rPr>
          <w:lang w:val="fr-FR"/>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C75B41" w:rsidRPr="00C521DD">
        <w:trPr>
          <w:trHeight w:val="450"/>
        </w:trPr>
        <w:tc>
          <w:tcPr>
            <w:tcW w:w="9558" w:type="dxa"/>
          </w:tcPr>
          <w:p w:rsidR="00C75B41" w:rsidRDefault="00C75B41" w:rsidP="00F67AF1">
            <w:pPr>
              <w:jc w:val="center"/>
              <w:rPr>
                <w:b/>
                <w:szCs w:val="24"/>
                <w:lang w:eastAsia="ja-JP"/>
              </w:rPr>
            </w:pPr>
            <w:r>
              <w:rPr>
                <w:b/>
                <w:szCs w:val="24"/>
                <w:lang w:eastAsia="ja-JP"/>
              </w:rPr>
              <w:t>END-OF-COURSE Summary Comments (Participant)</w:t>
            </w:r>
          </w:p>
          <w:p w:rsidR="00C75B41" w:rsidRDefault="00C75B41" w:rsidP="00F67AF1">
            <w:pPr>
              <w:jc w:val="center"/>
              <w:rPr>
                <w:b/>
                <w:szCs w:val="24"/>
                <w:lang w:eastAsia="ja-JP"/>
              </w:rPr>
            </w:pPr>
          </w:p>
          <w:p w:rsidR="00C75B41" w:rsidRDefault="00C75B41" w:rsidP="00F67AF1">
            <w:pPr>
              <w:jc w:val="center"/>
              <w:rPr>
                <w:b/>
                <w:szCs w:val="24"/>
                <w:lang w:eastAsia="ja-JP"/>
              </w:rPr>
            </w:pPr>
          </w:p>
          <w:p w:rsidR="002D702A" w:rsidRDefault="002D702A" w:rsidP="002D702A">
            <w:pPr>
              <w:rPr>
                <w:b/>
                <w:szCs w:val="24"/>
                <w:lang w:eastAsia="ja-JP"/>
              </w:rPr>
            </w:pPr>
            <w:r w:rsidRPr="00CF0E55">
              <w:rPr>
                <w:szCs w:val="24"/>
                <w:lang w:eastAsia="ja-JP"/>
              </w:rPr>
              <w:t xml:space="preserve">At the end of this course I </w:t>
            </w:r>
            <w:r>
              <w:rPr>
                <w:szCs w:val="24"/>
                <w:lang w:eastAsia="ja-JP"/>
              </w:rPr>
              <w:t xml:space="preserve">have reinforced the idea of using the ECRIF and PDP framework in the process of learning a language. I have experience these frameworks and I found them very useful not only to get fantastic results in the learning process, but also for the self-reflection and peer-reflections that guide us to be aware of what underlie the learning process of a second language. It is also important to notice how students become part of the process of learning a language because they get some self awareness on how learning some strategies can lead them to obtain the target language. </w:t>
            </w:r>
          </w:p>
          <w:p w:rsidR="00C75B41" w:rsidRDefault="00C75B41" w:rsidP="00F67AF1">
            <w:pPr>
              <w:jc w:val="center"/>
              <w:rPr>
                <w:b/>
                <w:szCs w:val="24"/>
                <w:lang w:eastAsia="ja-JP"/>
              </w:rPr>
            </w:pPr>
          </w:p>
          <w:p w:rsidR="00C75B41" w:rsidRPr="00C521DD" w:rsidRDefault="00C75B41" w:rsidP="00F67AF1">
            <w:pPr>
              <w:rPr>
                <w:b/>
                <w:szCs w:val="24"/>
                <w:lang w:eastAsia="ja-JP"/>
              </w:rPr>
            </w:pPr>
          </w:p>
        </w:tc>
      </w:tr>
      <w:tr w:rsidR="00C75B41" w:rsidRPr="00C521DD">
        <w:trPr>
          <w:trHeight w:val="450"/>
        </w:trPr>
        <w:tc>
          <w:tcPr>
            <w:tcW w:w="9558" w:type="dxa"/>
          </w:tcPr>
          <w:p w:rsidR="00C75B41" w:rsidRDefault="00C75B41" w:rsidP="00F67AF1">
            <w:pPr>
              <w:jc w:val="center"/>
              <w:rPr>
                <w:b/>
                <w:szCs w:val="24"/>
                <w:lang w:eastAsia="ja-JP"/>
              </w:rPr>
            </w:pPr>
            <w:r>
              <w:rPr>
                <w:b/>
                <w:szCs w:val="24"/>
                <w:lang w:eastAsia="ja-JP"/>
              </w:rPr>
              <w:t>END-OF-COURSE Summary Comments (Trainer)</w:t>
            </w:r>
          </w:p>
          <w:p w:rsidR="00C75B41" w:rsidRDefault="00C75B41" w:rsidP="00F67AF1">
            <w:pPr>
              <w:rPr>
                <w:b/>
                <w:szCs w:val="24"/>
                <w:lang w:eastAsia="ja-JP"/>
              </w:rPr>
            </w:pPr>
          </w:p>
          <w:p w:rsidR="00C75B41" w:rsidRDefault="00C75B41" w:rsidP="00F67AF1">
            <w:pPr>
              <w:rPr>
                <w:b/>
                <w:szCs w:val="24"/>
                <w:lang w:eastAsia="ja-JP"/>
              </w:rPr>
            </w:pPr>
          </w:p>
          <w:p w:rsidR="00C75B41" w:rsidRDefault="00C75B41" w:rsidP="00F67AF1">
            <w:pPr>
              <w:rPr>
                <w:b/>
                <w:szCs w:val="24"/>
                <w:lang w:eastAsia="ja-JP"/>
              </w:rPr>
            </w:pPr>
          </w:p>
          <w:p w:rsidR="00C75B41" w:rsidRDefault="00C75B41" w:rsidP="00F67AF1">
            <w:pPr>
              <w:rPr>
                <w:b/>
                <w:szCs w:val="24"/>
                <w:lang w:eastAsia="ja-JP"/>
              </w:rPr>
            </w:pPr>
          </w:p>
          <w:p w:rsidR="00C75B41" w:rsidRDefault="00C75B41" w:rsidP="00F67AF1">
            <w:pPr>
              <w:rPr>
                <w:b/>
                <w:szCs w:val="24"/>
                <w:lang w:eastAsia="ja-JP"/>
              </w:rPr>
            </w:pPr>
          </w:p>
          <w:p w:rsidR="00C75B41" w:rsidRDefault="00C75B41" w:rsidP="00F67AF1">
            <w:pPr>
              <w:rPr>
                <w:b/>
                <w:szCs w:val="24"/>
                <w:lang w:eastAsia="ja-JP"/>
              </w:rPr>
            </w:pPr>
          </w:p>
          <w:p w:rsidR="00C75B41" w:rsidRDefault="00C75B41" w:rsidP="00F67AF1">
            <w:pPr>
              <w:rPr>
                <w:b/>
                <w:szCs w:val="24"/>
                <w:lang w:eastAsia="ja-JP"/>
              </w:rPr>
            </w:pPr>
          </w:p>
          <w:p w:rsidR="00C75B41" w:rsidRDefault="00C75B41" w:rsidP="00F67AF1">
            <w:pPr>
              <w:rPr>
                <w:b/>
                <w:szCs w:val="24"/>
                <w:lang w:eastAsia="ja-JP"/>
              </w:rPr>
            </w:pPr>
          </w:p>
          <w:p w:rsidR="00C75B41" w:rsidRDefault="00C75B41" w:rsidP="00F67AF1">
            <w:pPr>
              <w:rPr>
                <w:b/>
                <w:szCs w:val="24"/>
                <w:lang w:eastAsia="ja-JP"/>
              </w:rPr>
            </w:pPr>
          </w:p>
          <w:p w:rsidR="00C75B41" w:rsidRDefault="00C75B41" w:rsidP="00F67AF1">
            <w:pPr>
              <w:rPr>
                <w:b/>
                <w:szCs w:val="24"/>
                <w:lang w:eastAsia="ja-JP"/>
              </w:rPr>
            </w:pPr>
          </w:p>
          <w:p w:rsidR="00C75B41" w:rsidRPr="00C521DD" w:rsidRDefault="00C75B41" w:rsidP="00F67AF1">
            <w:pPr>
              <w:rPr>
                <w:b/>
                <w:szCs w:val="24"/>
                <w:lang w:eastAsia="ja-JP"/>
              </w:rPr>
            </w:pPr>
          </w:p>
        </w:tc>
      </w:tr>
      <w:tr w:rsidR="00C75B41" w:rsidRPr="00AE602B">
        <w:trPr>
          <w:trHeight w:val="450"/>
        </w:trPr>
        <w:tc>
          <w:tcPr>
            <w:tcW w:w="9558" w:type="dxa"/>
          </w:tcPr>
          <w:p w:rsidR="00C75B41" w:rsidRPr="00C521DD" w:rsidRDefault="00C75B41" w:rsidP="00F67AF1">
            <w:pPr>
              <w:rPr>
                <w:b/>
                <w:szCs w:val="24"/>
                <w:lang w:eastAsia="ja-JP"/>
              </w:rPr>
            </w:pPr>
          </w:p>
          <w:p w:rsidR="00C75B41" w:rsidRPr="00C521DD" w:rsidRDefault="00C75B41" w:rsidP="00F67AF1">
            <w:pPr>
              <w:tabs>
                <w:tab w:val="left" w:pos="1160"/>
              </w:tabs>
              <w:rPr>
                <w:b/>
                <w:szCs w:val="24"/>
                <w:lang w:eastAsia="ja-JP"/>
              </w:rPr>
            </w:pPr>
            <w:r w:rsidRPr="00C521DD">
              <w:rPr>
                <w:b/>
                <w:szCs w:val="24"/>
                <w:lang w:eastAsia="ja-JP"/>
              </w:rPr>
              <w:t xml:space="preserve">We have read and agree with the above comments. </w:t>
            </w:r>
          </w:p>
          <w:p w:rsidR="00C75B41" w:rsidRPr="00C521DD" w:rsidRDefault="00C75B41" w:rsidP="00F67AF1">
            <w:pPr>
              <w:rPr>
                <w:b/>
                <w:szCs w:val="24"/>
                <w:lang w:eastAsia="ja-JP"/>
              </w:rPr>
            </w:pPr>
          </w:p>
          <w:p w:rsidR="00842BBD" w:rsidRPr="00AE602B" w:rsidRDefault="00842BBD" w:rsidP="00842BBD">
            <w:pPr>
              <w:rPr>
                <w:b/>
                <w:szCs w:val="24"/>
                <w:lang w:val="fr-FR" w:eastAsia="ja-JP"/>
              </w:rPr>
            </w:pPr>
            <w:r w:rsidRPr="00AE602B">
              <w:rPr>
                <w:b/>
                <w:szCs w:val="24"/>
                <w:lang w:val="fr-FR" w:eastAsia="ja-JP"/>
              </w:rPr>
              <w:t>Participant Signature:</w:t>
            </w:r>
            <w:r>
              <w:rPr>
                <w:b/>
                <w:szCs w:val="24"/>
                <w:lang w:val="fr-FR" w:eastAsia="ja-JP"/>
              </w:rPr>
              <w:t xml:space="preserve"> Oscar Cáceres </w:t>
            </w:r>
            <w:proofErr w:type="spellStart"/>
            <w:r>
              <w:rPr>
                <w:b/>
                <w:szCs w:val="24"/>
                <w:lang w:val="fr-FR" w:eastAsia="ja-JP"/>
              </w:rPr>
              <w:t>Donaire</w:t>
            </w:r>
            <w:proofErr w:type="spellEnd"/>
            <w:r>
              <w:rPr>
                <w:b/>
                <w:szCs w:val="24"/>
                <w:lang w:val="fr-FR" w:eastAsia="ja-JP"/>
              </w:rPr>
              <w:t xml:space="preserve">                    </w:t>
            </w:r>
            <w:r w:rsidRPr="00AE602B">
              <w:rPr>
                <w:b/>
                <w:szCs w:val="24"/>
                <w:lang w:val="fr-FR" w:eastAsia="ja-JP"/>
              </w:rPr>
              <w:t>Date:</w:t>
            </w:r>
            <w:r>
              <w:rPr>
                <w:b/>
                <w:szCs w:val="24"/>
                <w:lang w:val="fr-FR" w:eastAsia="ja-JP"/>
              </w:rPr>
              <w:t xml:space="preserve"> May 14th, 2014</w:t>
            </w:r>
          </w:p>
          <w:p w:rsidR="00842BBD" w:rsidRPr="00AE602B" w:rsidRDefault="00842BBD" w:rsidP="00842BBD">
            <w:pPr>
              <w:rPr>
                <w:b/>
                <w:szCs w:val="24"/>
                <w:lang w:val="fr-FR" w:eastAsia="ja-JP"/>
              </w:rPr>
            </w:pPr>
          </w:p>
          <w:p w:rsidR="00C75B41" w:rsidRPr="00AE602B" w:rsidRDefault="00842BBD" w:rsidP="00842BBD">
            <w:pPr>
              <w:rPr>
                <w:b/>
                <w:szCs w:val="24"/>
                <w:lang w:val="fr-FR" w:eastAsia="ja-JP"/>
              </w:rPr>
            </w:pPr>
            <w:r w:rsidRPr="00AE602B">
              <w:rPr>
                <w:b/>
                <w:szCs w:val="24"/>
                <w:lang w:val="fr-FR" w:eastAsia="ja-JP"/>
              </w:rPr>
              <w:t xml:space="preserve">Trainer Signature:                                                         </w:t>
            </w:r>
            <w:r>
              <w:rPr>
                <w:b/>
                <w:szCs w:val="24"/>
                <w:lang w:val="fr-FR" w:eastAsia="ja-JP"/>
              </w:rPr>
              <w:t xml:space="preserve">         </w:t>
            </w:r>
            <w:r w:rsidRPr="00AE602B">
              <w:rPr>
                <w:b/>
                <w:szCs w:val="24"/>
                <w:lang w:val="fr-FR" w:eastAsia="ja-JP"/>
              </w:rPr>
              <w:t xml:space="preserve"> Date:</w:t>
            </w:r>
          </w:p>
        </w:tc>
      </w:tr>
    </w:tbl>
    <w:p w:rsidR="00C75B41" w:rsidRPr="00AE602B" w:rsidRDefault="00C75B41" w:rsidP="00C75B41">
      <w:pPr>
        <w:rPr>
          <w:szCs w:val="24"/>
          <w:lang w:val="fr-FR"/>
        </w:rPr>
      </w:pPr>
    </w:p>
    <w:p w:rsidR="00435CF2" w:rsidRPr="00AE602B" w:rsidRDefault="00435CF2" w:rsidP="00435CF2">
      <w:pPr>
        <w:rPr>
          <w:rFonts w:ascii="Helvetica" w:hAnsi="Helvetica"/>
          <w:szCs w:val="24"/>
          <w:lang w:val="fr-FR"/>
        </w:rPr>
      </w:pPr>
    </w:p>
    <w:p w:rsidR="00435CF2" w:rsidRPr="00AE602B" w:rsidRDefault="00435CF2" w:rsidP="00435CF2">
      <w:pPr>
        <w:rPr>
          <w:rFonts w:ascii="Helvetica" w:hAnsi="Helvetica"/>
          <w:szCs w:val="24"/>
          <w:lang w:val="fr-FR"/>
        </w:rPr>
      </w:pPr>
    </w:p>
    <w:p w:rsidR="00435CF2" w:rsidRPr="00AE602B" w:rsidRDefault="00435CF2" w:rsidP="00435CF2">
      <w:pPr>
        <w:rPr>
          <w:rFonts w:ascii="Helvetica" w:hAnsi="Helvetica"/>
          <w:szCs w:val="24"/>
          <w:lang w:val="fr-FR"/>
        </w:rPr>
      </w:pPr>
    </w:p>
    <w:p w:rsidR="009D223E" w:rsidRPr="00AE602B" w:rsidRDefault="009D223E" w:rsidP="00804B5D">
      <w:pPr>
        <w:spacing w:after="200"/>
        <w:rPr>
          <w:b/>
          <w:lang w:val="fr-FR"/>
        </w:rPr>
      </w:pPr>
    </w:p>
    <w:p w:rsidR="00AF63A6" w:rsidRDefault="00AF63A6" w:rsidP="00AF63A6"/>
    <w:p w:rsidR="00785D15" w:rsidRDefault="00785D15" w:rsidP="006A2637">
      <w:pPr>
        <w:spacing w:after="200"/>
        <w:jc w:val="center"/>
        <w:rPr>
          <w:rFonts w:ascii="Verdana" w:hAnsi="Verdana" w:cs="Arial"/>
          <w:b/>
          <w:sz w:val="20"/>
        </w:rPr>
      </w:pPr>
    </w:p>
    <w:p w:rsidR="00BC4687" w:rsidRDefault="00BC4687" w:rsidP="009D561A">
      <w:pPr>
        <w:rPr>
          <w:rFonts w:ascii="Verdana" w:hAnsi="Verdana"/>
          <w:b/>
        </w:rPr>
      </w:pPr>
    </w:p>
    <w:p w:rsidR="00BC4687" w:rsidRDefault="00BC4687" w:rsidP="009D561A">
      <w:pPr>
        <w:rPr>
          <w:rFonts w:ascii="Verdana" w:hAnsi="Verdana"/>
          <w:b/>
        </w:rPr>
      </w:pPr>
    </w:p>
    <w:p w:rsidR="00BC4687" w:rsidRDefault="00BC4687" w:rsidP="009D561A">
      <w:pPr>
        <w:rPr>
          <w:rFonts w:ascii="Verdana" w:hAnsi="Verdana"/>
          <w:b/>
        </w:rPr>
      </w:pPr>
    </w:p>
    <w:p w:rsidR="00BC4687" w:rsidRDefault="00BC4687" w:rsidP="009D561A">
      <w:pPr>
        <w:rPr>
          <w:rFonts w:ascii="Verdana" w:hAnsi="Verdana"/>
          <w:b/>
        </w:rPr>
      </w:pPr>
    </w:p>
    <w:p w:rsidR="00BC4687" w:rsidRDefault="00BC4687" w:rsidP="009D561A">
      <w:pPr>
        <w:rPr>
          <w:rFonts w:ascii="Verdana" w:hAnsi="Verdana"/>
          <w:b/>
        </w:rPr>
      </w:pPr>
    </w:p>
    <w:p w:rsidR="00BC4687" w:rsidRDefault="00BC4687" w:rsidP="009D561A">
      <w:pPr>
        <w:rPr>
          <w:rFonts w:ascii="Verdana" w:hAnsi="Verdana"/>
          <w:b/>
        </w:rPr>
      </w:pPr>
    </w:p>
    <w:p w:rsidR="00BC4687" w:rsidRDefault="00BC4687" w:rsidP="009D561A">
      <w:pPr>
        <w:rPr>
          <w:rFonts w:ascii="Verdana" w:hAnsi="Verdana"/>
          <w:b/>
        </w:rPr>
      </w:pPr>
    </w:p>
    <w:p w:rsidR="00BC4687" w:rsidRDefault="00BC4687" w:rsidP="009D561A">
      <w:pPr>
        <w:rPr>
          <w:rFonts w:ascii="Verdana" w:hAnsi="Verdana"/>
          <w:b/>
        </w:rPr>
      </w:pPr>
    </w:p>
    <w:p w:rsidR="009D561A" w:rsidRDefault="009D561A" w:rsidP="009D561A">
      <w:pPr>
        <w:rPr>
          <w:rFonts w:ascii="Verdana" w:hAnsi="Verdana"/>
          <w:b/>
        </w:rPr>
      </w:pPr>
      <w:r>
        <w:rPr>
          <w:rFonts w:ascii="Verdana" w:hAnsi="Verdana"/>
          <w:b/>
        </w:rPr>
        <w:lastRenderedPageBreak/>
        <w:t>Submission of Documents to SIT and Copyright Permission</w:t>
      </w:r>
    </w:p>
    <w:p w:rsidR="009D561A" w:rsidRDefault="009D561A" w:rsidP="009D561A">
      <w:pPr>
        <w:jc w:val="center"/>
        <w:rPr>
          <w:rFonts w:ascii="Verdana" w:hAnsi="Verdana"/>
          <w:b/>
        </w:rPr>
      </w:pPr>
    </w:p>
    <w:p w:rsidR="009D561A" w:rsidRPr="0019097D" w:rsidRDefault="009D561A" w:rsidP="0019097D">
      <w:pPr>
        <w:pStyle w:val="Textoindependiente"/>
        <w:rPr>
          <w:i/>
          <w:sz w:val="32"/>
          <w:lang w:eastAsia="ja-JP"/>
        </w:rPr>
      </w:pPr>
      <w:r>
        <w:rPr>
          <w:i/>
          <w:sz w:val="32"/>
        </w:rPr>
        <w:t xml:space="preserve">Please copy OR submit the documents listed below electronically to the trainer and turn them and this paper in on the last day of the course for program record purposes. Use </w:t>
      </w:r>
      <w:proofErr w:type="spellStart"/>
      <w:r>
        <w:rPr>
          <w:rFonts w:hint="eastAsia"/>
          <w:i/>
          <w:sz w:val="32"/>
          <w:lang w:eastAsia="ja-JP"/>
        </w:rPr>
        <w:t>t</w:t>
      </w:r>
      <w:r>
        <w:rPr>
          <w:i/>
          <w:sz w:val="32"/>
          <w:lang w:eastAsia="ja-JP"/>
        </w:rPr>
        <w:t>hissigned</w:t>
      </w:r>
      <w:proofErr w:type="spellEnd"/>
      <w:r>
        <w:rPr>
          <w:i/>
          <w:sz w:val="32"/>
          <w:lang w:eastAsia="ja-JP"/>
        </w:rPr>
        <w:t xml:space="preserve"> and dated </w:t>
      </w:r>
      <w:r>
        <w:rPr>
          <w:rFonts w:hint="eastAsia"/>
          <w:i/>
          <w:sz w:val="32"/>
          <w:lang w:eastAsia="ja-JP"/>
        </w:rPr>
        <w:t>form</w:t>
      </w:r>
      <w:r>
        <w:rPr>
          <w:i/>
          <w:sz w:val="32"/>
          <w:lang w:eastAsia="ja-JP"/>
        </w:rPr>
        <w:t xml:space="preserve"> as a coversheet.</w:t>
      </w:r>
    </w:p>
    <w:p w:rsidR="009D561A" w:rsidRDefault="009D561A" w:rsidP="009D561A">
      <w:pPr>
        <w:rPr>
          <w:rFonts w:ascii="Verdana" w:hAnsi="Verdana"/>
        </w:rPr>
      </w:pPr>
    </w:p>
    <w:p w:rsidR="00985228" w:rsidRDefault="009D561A" w:rsidP="009D561A">
      <w:pPr>
        <w:rPr>
          <w:rFonts w:ascii="Verdana" w:hAnsi="Verdana"/>
        </w:rPr>
      </w:pPr>
      <w:r>
        <w:rPr>
          <w:rFonts w:ascii="Verdana" w:hAnsi="Verdana"/>
        </w:rPr>
        <w:t xml:space="preserve"> I, _______________________________, am submitting the following documents to SIT to keep on file for one year.  I have checked whether I am submitting it as a pap</w:t>
      </w:r>
      <w:r w:rsidR="00985228">
        <w:rPr>
          <w:rFonts w:ascii="Verdana" w:hAnsi="Verdana"/>
        </w:rPr>
        <w:t>er or as an electronic version:</w:t>
      </w:r>
    </w:p>
    <w:p w:rsidR="009D561A" w:rsidRDefault="009D561A" w:rsidP="009D561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2"/>
        <w:gridCol w:w="1239"/>
        <w:gridCol w:w="1799"/>
      </w:tblGrid>
      <w:tr w:rsidR="009D561A" w:rsidRPr="00400D9A">
        <w:tc>
          <w:tcPr>
            <w:tcW w:w="5962" w:type="dxa"/>
          </w:tcPr>
          <w:p w:rsidR="009D561A" w:rsidRPr="00400D9A" w:rsidRDefault="009D561A" w:rsidP="009D561A">
            <w:pPr>
              <w:pStyle w:val="Encabezado"/>
              <w:rPr>
                <w:rFonts w:ascii="Verdana" w:hAnsi="Verdana"/>
              </w:rPr>
            </w:pPr>
          </w:p>
        </w:tc>
        <w:tc>
          <w:tcPr>
            <w:tcW w:w="1239" w:type="dxa"/>
          </w:tcPr>
          <w:p w:rsidR="009D561A" w:rsidRPr="00400D9A" w:rsidRDefault="009D561A" w:rsidP="009D561A">
            <w:pPr>
              <w:pStyle w:val="Encabezado"/>
              <w:rPr>
                <w:rFonts w:ascii="Verdana" w:hAnsi="Verdana"/>
              </w:rPr>
            </w:pPr>
            <w:r w:rsidRPr="00400D9A">
              <w:rPr>
                <w:rFonts w:ascii="Verdana" w:hAnsi="Verdana"/>
              </w:rPr>
              <w:t>Paper</w:t>
            </w:r>
          </w:p>
        </w:tc>
        <w:tc>
          <w:tcPr>
            <w:tcW w:w="1799" w:type="dxa"/>
          </w:tcPr>
          <w:p w:rsidR="009D561A" w:rsidRPr="00400D9A" w:rsidRDefault="009D561A" w:rsidP="009D561A">
            <w:pPr>
              <w:pStyle w:val="Encabezado"/>
              <w:rPr>
                <w:rFonts w:ascii="Verdana" w:hAnsi="Verdana"/>
              </w:rPr>
            </w:pPr>
            <w:r w:rsidRPr="00400D9A">
              <w:rPr>
                <w:rFonts w:ascii="Verdana" w:hAnsi="Verdana"/>
              </w:rPr>
              <w:t>Electronic</w:t>
            </w:r>
          </w:p>
        </w:tc>
      </w:tr>
      <w:tr w:rsidR="009D561A" w:rsidRPr="00400D9A">
        <w:tc>
          <w:tcPr>
            <w:tcW w:w="5962" w:type="dxa"/>
          </w:tcPr>
          <w:p w:rsidR="009D561A" w:rsidRPr="00400D9A" w:rsidRDefault="009D561A" w:rsidP="005D0CDD">
            <w:pPr>
              <w:numPr>
                <w:ilvl w:val="0"/>
                <w:numId w:val="10"/>
              </w:numPr>
              <w:rPr>
                <w:rFonts w:ascii="Verdana" w:hAnsi="Verdana"/>
              </w:rPr>
            </w:pPr>
            <w:r w:rsidRPr="00400D9A">
              <w:rPr>
                <w:rFonts w:ascii="Verdana" w:hAnsi="Verdana"/>
              </w:rPr>
              <w:t xml:space="preserve">One copy of </w:t>
            </w:r>
            <w:r w:rsidR="00985228">
              <w:rPr>
                <w:rFonts w:ascii="Verdana" w:hAnsi="Verdana"/>
              </w:rPr>
              <w:t>my assignments from week one, two and three</w:t>
            </w:r>
          </w:p>
          <w:p w:rsidR="009D561A" w:rsidRPr="00400D9A" w:rsidRDefault="009D561A" w:rsidP="009D561A">
            <w:pPr>
              <w:ind w:left="360"/>
              <w:rPr>
                <w:rFonts w:ascii="Verdana" w:hAnsi="Verdana"/>
              </w:rPr>
            </w:pPr>
          </w:p>
        </w:tc>
        <w:tc>
          <w:tcPr>
            <w:tcW w:w="1239" w:type="dxa"/>
          </w:tcPr>
          <w:p w:rsidR="009D561A" w:rsidRPr="00400D9A" w:rsidRDefault="009D561A" w:rsidP="009D561A">
            <w:pPr>
              <w:pStyle w:val="Encabezado"/>
              <w:rPr>
                <w:rFonts w:ascii="Verdana" w:hAnsi="Verdana"/>
              </w:rPr>
            </w:pPr>
          </w:p>
        </w:tc>
        <w:tc>
          <w:tcPr>
            <w:tcW w:w="1799" w:type="dxa"/>
          </w:tcPr>
          <w:p w:rsidR="009D561A" w:rsidRPr="00400D9A" w:rsidRDefault="009D561A" w:rsidP="009D561A">
            <w:pPr>
              <w:pStyle w:val="Encabezado"/>
              <w:rPr>
                <w:rFonts w:ascii="Verdana" w:hAnsi="Verdana"/>
              </w:rPr>
            </w:pPr>
          </w:p>
        </w:tc>
      </w:tr>
      <w:tr w:rsidR="009D561A" w:rsidRPr="00400D9A">
        <w:tc>
          <w:tcPr>
            <w:tcW w:w="5962" w:type="dxa"/>
          </w:tcPr>
          <w:p w:rsidR="009D561A" w:rsidRPr="00400D9A" w:rsidRDefault="009D561A" w:rsidP="005D0CDD">
            <w:pPr>
              <w:numPr>
                <w:ilvl w:val="0"/>
                <w:numId w:val="10"/>
              </w:numPr>
              <w:rPr>
                <w:rFonts w:ascii="Verdana" w:hAnsi="Verdana"/>
              </w:rPr>
            </w:pPr>
            <w:r w:rsidRPr="00400D9A">
              <w:rPr>
                <w:rFonts w:ascii="Verdana" w:hAnsi="Verdana"/>
              </w:rPr>
              <w:t xml:space="preserve">One copy of </w:t>
            </w:r>
            <w:r w:rsidRPr="00400D9A">
              <w:rPr>
                <w:rFonts w:ascii="Verdana" w:hAnsi="Verdana"/>
                <w:bCs/>
              </w:rPr>
              <w:t>my final learning statement, assignment</w:t>
            </w:r>
            <w:r w:rsidRPr="00400D9A">
              <w:rPr>
                <w:rFonts w:ascii="Verdana" w:hAnsi="Verdana"/>
              </w:rPr>
              <w:t>(the summary not your self-assessment form)</w:t>
            </w:r>
          </w:p>
          <w:p w:rsidR="009D561A" w:rsidRPr="00400D9A" w:rsidRDefault="009D561A" w:rsidP="009D561A">
            <w:pPr>
              <w:ind w:left="360"/>
              <w:rPr>
                <w:rFonts w:ascii="Verdana" w:hAnsi="Verdana"/>
              </w:rPr>
            </w:pPr>
          </w:p>
        </w:tc>
        <w:tc>
          <w:tcPr>
            <w:tcW w:w="1239" w:type="dxa"/>
          </w:tcPr>
          <w:p w:rsidR="009D561A" w:rsidRPr="00400D9A" w:rsidRDefault="009D561A" w:rsidP="009D561A">
            <w:pPr>
              <w:pStyle w:val="Encabezado"/>
              <w:rPr>
                <w:rFonts w:ascii="Verdana" w:hAnsi="Verdana"/>
              </w:rPr>
            </w:pPr>
          </w:p>
        </w:tc>
        <w:tc>
          <w:tcPr>
            <w:tcW w:w="1799" w:type="dxa"/>
          </w:tcPr>
          <w:p w:rsidR="009D561A" w:rsidRPr="00400D9A" w:rsidRDefault="009D561A" w:rsidP="009D561A">
            <w:pPr>
              <w:pStyle w:val="Encabezado"/>
              <w:rPr>
                <w:rFonts w:ascii="Verdana" w:hAnsi="Verdana"/>
              </w:rPr>
            </w:pPr>
          </w:p>
        </w:tc>
      </w:tr>
      <w:tr w:rsidR="009D561A" w:rsidRPr="00400D9A">
        <w:tc>
          <w:tcPr>
            <w:tcW w:w="5962" w:type="dxa"/>
          </w:tcPr>
          <w:p w:rsidR="009D561A" w:rsidRPr="00400D9A" w:rsidRDefault="00985228" w:rsidP="005D0CDD">
            <w:pPr>
              <w:numPr>
                <w:ilvl w:val="0"/>
                <w:numId w:val="10"/>
              </w:numPr>
              <w:rPr>
                <w:rFonts w:ascii="Verdana" w:hAnsi="Verdana"/>
              </w:rPr>
            </w:pPr>
            <w:r>
              <w:rPr>
                <w:rFonts w:ascii="Verdana" w:hAnsi="Verdana"/>
              </w:rPr>
              <w:t>One set of: language analysis, lesson plan and trainer observation notes</w:t>
            </w:r>
          </w:p>
          <w:p w:rsidR="009D561A" w:rsidRPr="00400D9A" w:rsidRDefault="009D561A" w:rsidP="009D561A">
            <w:pPr>
              <w:pStyle w:val="Encabezado"/>
              <w:rPr>
                <w:rFonts w:ascii="Verdana" w:hAnsi="Verdana"/>
              </w:rPr>
            </w:pPr>
          </w:p>
        </w:tc>
        <w:tc>
          <w:tcPr>
            <w:tcW w:w="1239" w:type="dxa"/>
          </w:tcPr>
          <w:p w:rsidR="009D561A" w:rsidRPr="00400D9A" w:rsidRDefault="009D561A" w:rsidP="009D561A">
            <w:pPr>
              <w:pStyle w:val="Encabezado"/>
              <w:rPr>
                <w:rFonts w:ascii="Verdana" w:hAnsi="Verdana"/>
              </w:rPr>
            </w:pPr>
          </w:p>
        </w:tc>
        <w:tc>
          <w:tcPr>
            <w:tcW w:w="1799" w:type="dxa"/>
          </w:tcPr>
          <w:p w:rsidR="009D561A" w:rsidRPr="00400D9A" w:rsidRDefault="009D561A" w:rsidP="009D561A">
            <w:pPr>
              <w:pStyle w:val="Encabezado"/>
              <w:rPr>
                <w:rFonts w:ascii="Verdana" w:hAnsi="Verdana"/>
              </w:rPr>
            </w:pPr>
          </w:p>
        </w:tc>
      </w:tr>
    </w:tbl>
    <w:p w:rsidR="009D561A" w:rsidRDefault="0019097D" w:rsidP="009D561A">
      <w:pPr>
        <w:rPr>
          <w:rFonts w:ascii="Verdana" w:hAnsi="Verdana"/>
        </w:rPr>
      </w:pPr>
      <w:proofErr w:type="spellStart"/>
      <w:r>
        <w:rPr>
          <w:rFonts w:ascii="Verdana" w:hAnsi="Verdana"/>
        </w:rPr>
        <w:t>ß</w:t>
      </w:r>
      <w:r w:rsidR="009D561A">
        <w:rPr>
          <w:rFonts w:ascii="Verdana" w:hAnsi="Verdana"/>
        </w:rPr>
        <w:t>Please</w:t>
      </w:r>
      <w:proofErr w:type="spellEnd"/>
      <w:r w:rsidR="009D561A">
        <w:rPr>
          <w:rFonts w:ascii="Verdana" w:hAnsi="Verdana"/>
        </w:rPr>
        <w:t xml:space="preserve"> check one of the statements and sign below. </w:t>
      </w:r>
    </w:p>
    <w:p w:rsidR="009D561A" w:rsidRDefault="009D561A" w:rsidP="009D561A">
      <w:pPr>
        <w:rPr>
          <w:rFonts w:ascii="Verdana" w:hAnsi="Verdana"/>
        </w:rPr>
      </w:pPr>
    </w:p>
    <w:p w:rsidR="009D561A" w:rsidRDefault="009D561A" w:rsidP="009D561A">
      <w:pPr>
        <w:rPr>
          <w:rFonts w:ascii="Verdana" w:hAnsi="Verdana"/>
        </w:rPr>
      </w:pPr>
      <w:r>
        <w:rPr>
          <w:rFonts w:ascii="Verdana" w:hAnsi="Verdana"/>
          <w:sz w:val="36"/>
        </w:rPr>
        <w:sym w:font="Wingdings" w:char="F06F"/>
      </w:r>
      <w:r>
        <w:rPr>
          <w:rFonts w:ascii="Verdana" w:hAnsi="Verdana"/>
        </w:rPr>
        <w:t xml:space="preserve">I agree to allow SIT to use any of the above documents for training purposes. I understand that my name will be changed if my work is used. </w:t>
      </w:r>
    </w:p>
    <w:p w:rsidR="009D561A" w:rsidRDefault="009D561A" w:rsidP="009D561A">
      <w:pPr>
        <w:rPr>
          <w:rFonts w:ascii="Verdana" w:hAnsi="Verdana"/>
        </w:rPr>
      </w:pPr>
    </w:p>
    <w:p w:rsidR="009D561A" w:rsidRDefault="009D561A" w:rsidP="009D561A">
      <w:pPr>
        <w:rPr>
          <w:rFonts w:ascii="Verdana" w:hAnsi="Verdana"/>
        </w:rPr>
      </w:pPr>
      <w:r>
        <w:rPr>
          <w:rFonts w:ascii="Verdana" w:hAnsi="Verdana"/>
          <w:sz w:val="36"/>
        </w:rPr>
        <w:sym w:font="Wingdings" w:char="F06F"/>
      </w:r>
      <w:r>
        <w:rPr>
          <w:rFonts w:ascii="Verdana" w:hAnsi="Verdana"/>
        </w:rPr>
        <w:t xml:space="preserve">I agree to allow SIT to use only the following documents for training purposes: _________________________________________________.  I understand that my name will be changed if my work is used.  </w:t>
      </w:r>
    </w:p>
    <w:p w:rsidR="009D561A" w:rsidRDefault="009D561A" w:rsidP="009D561A">
      <w:pPr>
        <w:pStyle w:val="Encabezado"/>
        <w:rPr>
          <w:rFonts w:ascii="Verdana" w:hAnsi="Verdana"/>
        </w:rPr>
      </w:pPr>
    </w:p>
    <w:p w:rsidR="009D561A" w:rsidRDefault="009D561A" w:rsidP="009D561A">
      <w:pPr>
        <w:rPr>
          <w:rFonts w:ascii="Verdana" w:hAnsi="Verdana"/>
        </w:rPr>
      </w:pPr>
      <w:r>
        <w:rPr>
          <w:rFonts w:ascii="Verdana" w:hAnsi="Verdana"/>
          <w:sz w:val="36"/>
        </w:rPr>
        <w:sym w:font="Wingdings" w:char="F06F"/>
      </w:r>
      <w:r>
        <w:rPr>
          <w:rFonts w:ascii="Verdana" w:hAnsi="Verdana"/>
        </w:rPr>
        <w:t xml:space="preserve">I do not agree to allow SIT to use any of the documents above for training purposes.  </w:t>
      </w:r>
    </w:p>
    <w:p w:rsidR="009D561A" w:rsidRDefault="009D561A" w:rsidP="009D561A">
      <w:pPr>
        <w:ind w:left="360"/>
        <w:rPr>
          <w:rFonts w:ascii="Verdana" w:hAnsi="Verdana"/>
        </w:rPr>
      </w:pPr>
    </w:p>
    <w:p w:rsidR="009D561A" w:rsidRDefault="009D561A" w:rsidP="009D561A">
      <w:pPr>
        <w:ind w:left="360"/>
        <w:rPr>
          <w:rFonts w:ascii="Verdana" w:hAnsi="Verdana"/>
        </w:rPr>
      </w:pPr>
    </w:p>
    <w:p w:rsidR="009D561A" w:rsidRDefault="009D561A" w:rsidP="009D561A">
      <w:pPr>
        <w:ind w:left="360"/>
        <w:rPr>
          <w:rFonts w:ascii="Verdana" w:hAnsi="Verdana"/>
        </w:rPr>
      </w:pPr>
    </w:p>
    <w:p w:rsidR="009D561A" w:rsidRDefault="009D561A" w:rsidP="009D561A">
      <w:pPr>
        <w:ind w:left="360"/>
      </w:pPr>
      <w:proofErr w:type="spellStart"/>
      <w:r>
        <w:rPr>
          <w:rFonts w:ascii="Verdana" w:hAnsi="Verdana"/>
        </w:rPr>
        <w:t>Signed__________________________Date</w:t>
      </w:r>
      <w:proofErr w:type="spellEnd"/>
      <w:r>
        <w:rPr>
          <w:rFonts w:ascii="Verdana" w:hAnsi="Verdana"/>
        </w:rPr>
        <w:t xml:space="preserve">_________________ </w:t>
      </w:r>
    </w:p>
    <w:p w:rsidR="00CA26BA" w:rsidRPr="006A6BC8" w:rsidRDefault="00047261" w:rsidP="00CA26BA">
      <w:pPr>
        <w:spacing w:line="480" w:lineRule="auto"/>
        <w:rPr>
          <w:rFonts w:ascii="Arial" w:hAnsi="Arial" w:cs="Arial"/>
          <w:b/>
          <w:szCs w:val="24"/>
        </w:rPr>
      </w:pPr>
      <w:r w:rsidRPr="006A6BC8">
        <w:rPr>
          <w:rFonts w:ascii="Arial" w:hAnsi="Arial" w:cs="Arial"/>
          <w:b/>
          <w:szCs w:val="24"/>
        </w:rPr>
        <w:t>(Congratulations…you’re really almost done!</w:t>
      </w:r>
      <w:r w:rsidR="006A6BC8" w:rsidRPr="006A6BC8">
        <w:rPr>
          <w:rFonts w:ascii="Arial" w:hAnsi="Arial" w:cs="Arial"/>
          <w:b/>
          <w:szCs w:val="24"/>
        </w:rPr>
        <w:t xml:space="preserve"> </w:t>
      </w:r>
      <w:proofErr w:type="gramStart"/>
      <w:r w:rsidR="006A6BC8" w:rsidRPr="006A6BC8">
        <w:rPr>
          <w:rFonts w:ascii="Arial" w:hAnsi="Arial" w:cs="Arial"/>
          <w:b/>
          <w:szCs w:val="24"/>
        </w:rPr>
        <w:t>– just the course evaluation!</w:t>
      </w:r>
      <w:r w:rsidRPr="006A6BC8">
        <w:rPr>
          <w:rFonts w:ascii="Arial" w:hAnsi="Arial" w:cs="Arial"/>
          <w:b/>
          <w:szCs w:val="24"/>
        </w:rPr>
        <w:t>)</w:t>
      </w:r>
      <w:proofErr w:type="gramEnd"/>
    </w:p>
    <w:sectPr w:rsidR="00CA26BA" w:rsidRPr="006A6BC8" w:rsidSect="00FA26D9">
      <w:headerReference w:type="default" r:id="rId13"/>
      <w:footerReference w:type="default" r:id="rId14"/>
      <w:pgSz w:w="12240" w:h="15840"/>
      <w:pgMar w:top="1440" w:right="1728"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9C4" w:rsidRDefault="000D39C4" w:rsidP="006F36D1">
      <w:r>
        <w:separator/>
      </w:r>
    </w:p>
  </w:endnote>
  <w:endnote w:type="continuationSeparator" w:id="0">
    <w:p w:rsidR="000D39C4" w:rsidRDefault="000D39C4" w:rsidP="006F36D1">
      <w:r>
        <w:continuationSeparator/>
      </w:r>
    </w:p>
  </w:endnote>
</w:endnotes>
</file>

<file path=word/fontTable.xml><?xml version="1.0" encoding="utf-8"?>
<w:fonts xmlns:r="http://schemas.openxmlformats.org/officeDocument/2006/relationships" xmlns:w="http://schemas.openxmlformats.org/wordprocessingml/2006/main">
  <w:font w:name="Papyrus">
    <w:panose1 w:val="030705020605020302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73" w:rsidRDefault="00FE6E73" w:rsidP="001F49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6E73" w:rsidRDefault="00FE6E73" w:rsidP="00F67AF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73" w:rsidRDefault="00FE6E73" w:rsidP="001F49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E6E73" w:rsidRDefault="00FE6E7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73" w:rsidRDefault="00FE6E73" w:rsidP="00163DF0">
    <w:pPr>
      <w:pStyle w:val="Piedepgina"/>
      <w:framePr w:wrap="around" w:vAnchor="text" w:hAnchor="margin" w:xAlign="center" w:y="1"/>
    </w:pPr>
    <w:r>
      <w:rPr>
        <w:rStyle w:val="Nmerodepgina"/>
      </w:rPr>
      <w:fldChar w:fldCharType="begin"/>
    </w:r>
    <w:r>
      <w:rPr>
        <w:rStyle w:val="Nmerodepgina"/>
      </w:rPr>
      <w:instrText xml:space="preserve">PAGE  </w:instrText>
    </w:r>
    <w:r>
      <w:rPr>
        <w:rStyle w:val="Nmerodepgina"/>
      </w:rPr>
      <w:fldChar w:fldCharType="separate"/>
    </w:r>
    <w:r w:rsidR="00BC4687">
      <w:rPr>
        <w:rStyle w:val="Nmerodepgina"/>
        <w:noProof/>
      </w:rPr>
      <w:t>16</w:t>
    </w:r>
    <w:r>
      <w:rPr>
        <w:rStyle w:val="Nmerodepgina"/>
      </w:rPr>
      <w:fldChar w:fldCharType="end"/>
    </w:r>
  </w:p>
  <w:p w:rsidR="00FE6E73" w:rsidRDefault="00FE6E73" w:rsidP="001F49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9C4" w:rsidRDefault="000D39C4" w:rsidP="006F36D1">
      <w:r>
        <w:separator/>
      </w:r>
    </w:p>
  </w:footnote>
  <w:footnote w:type="continuationSeparator" w:id="0">
    <w:p w:rsidR="000D39C4" w:rsidRDefault="000D39C4" w:rsidP="006F3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73" w:rsidRPr="001E3549" w:rsidRDefault="00FE6E73" w:rsidP="0019097D">
    <w:pPr>
      <w:pStyle w:val="Encabezado"/>
      <w:ind w:right="360"/>
    </w:pPr>
    <w:r w:rsidRPr="001E3549">
      <w:rPr>
        <w:rFonts w:ascii="Arial" w:hAnsi="Arial" w:cs="Arial"/>
        <w:sz w:val="16"/>
        <w:szCs w:val="16"/>
      </w:rPr>
      <w:t>WORLD LEARNING SIT TESOL Certificate Course in Costa Rica</w:t>
    </w:r>
    <w:r w:rsidRPr="001E3549">
      <w:rPr>
        <w:rFonts w:ascii="Arial" w:hAnsi="Arial" w:cs="Arial"/>
        <w:sz w:val="16"/>
        <w:szCs w:val="16"/>
      </w:rPr>
      <w:tab/>
    </w:r>
    <w:r>
      <w:rPr>
        <w:rFonts w:ascii="Arial" w:hAnsi="Arial" w:cs="Arial"/>
        <w:sz w:val="16"/>
        <w:szCs w:val="16"/>
      </w:rPr>
      <w:tab/>
    </w:r>
    <w:r w:rsidRPr="001E3549">
      <w:rPr>
        <w:rFonts w:ascii="Arial" w:hAnsi="Arial" w:cs="Arial"/>
        <w:sz w:val="16"/>
        <w:szCs w:val="16"/>
      </w:rPr>
      <w:t>Assignments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Papyrus" w:hAnsi="Papyrus"/>
      </w:rPr>
    </w:lvl>
  </w:abstractNum>
  <w:abstractNum w:abstractNumId="2">
    <w:nsid w:val="00000005"/>
    <w:multiLevelType w:val="multilevel"/>
    <w:tmpl w:val="0C0A0021"/>
    <w:lvl w:ilvl="0">
      <w:start w:val="1"/>
      <w:numFmt w:val="bullet"/>
      <w:lvlText w:val=""/>
      <w:lvlJc w:val="left"/>
      <w:pPr>
        <w:tabs>
          <w:tab w:val="num" w:pos="360"/>
        </w:tabs>
        <w:ind w:left="360" w:hanging="360"/>
      </w:pPr>
      <w:rPr>
        <w:rFonts w:ascii="Wingdings" w:hAnsi="Wingdings" w:hint="default"/>
        <w:position w:val="0"/>
      </w:rPr>
    </w:lvl>
    <w:lvl w:ilvl="1">
      <w:start w:val="1"/>
      <w:numFmt w:val="bullet"/>
      <w:lvlText w:val=""/>
      <w:lvlJc w:val="left"/>
      <w:pPr>
        <w:tabs>
          <w:tab w:val="num" w:pos="720"/>
        </w:tabs>
        <w:ind w:left="720" w:hanging="360"/>
      </w:pPr>
      <w:rPr>
        <w:rFonts w:ascii="Wingdings" w:hAnsi="Wingdings" w:hint="default"/>
        <w:position w:val="0"/>
      </w:rPr>
    </w:lvl>
    <w:lvl w:ilvl="2">
      <w:start w:val="1"/>
      <w:numFmt w:val="bullet"/>
      <w:lvlText w:val=""/>
      <w:lvlJc w:val="left"/>
      <w:pPr>
        <w:tabs>
          <w:tab w:val="num" w:pos="1080"/>
        </w:tabs>
        <w:ind w:left="1080" w:hanging="360"/>
      </w:pPr>
      <w:rPr>
        <w:rFonts w:ascii="Wingdings" w:hAnsi="Wingdings" w:hint="default"/>
        <w:position w:val="0"/>
      </w:rPr>
    </w:lvl>
    <w:lvl w:ilvl="3">
      <w:start w:val="1"/>
      <w:numFmt w:val="bullet"/>
      <w:lvlText w:val=""/>
      <w:lvlJc w:val="left"/>
      <w:pPr>
        <w:tabs>
          <w:tab w:val="num" w:pos="1440"/>
        </w:tabs>
        <w:ind w:left="1440" w:hanging="360"/>
      </w:pPr>
      <w:rPr>
        <w:rFonts w:ascii="Symbol" w:hAnsi="Symbol" w:hint="default"/>
        <w:position w:val="0"/>
      </w:rPr>
    </w:lvl>
    <w:lvl w:ilvl="4">
      <w:start w:val="1"/>
      <w:numFmt w:val="bullet"/>
      <w:lvlText w:val=""/>
      <w:lvlJc w:val="left"/>
      <w:pPr>
        <w:tabs>
          <w:tab w:val="num" w:pos="1800"/>
        </w:tabs>
        <w:ind w:left="1800" w:hanging="360"/>
      </w:pPr>
      <w:rPr>
        <w:rFonts w:ascii="Symbol" w:hAnsi="Symbol" w:hint="default"/>
        <w:position w:val="0"/>
      </w:rPr>
    </w:lvl>
    <w:lvl w:ilvl="5">
      <w:start w:val="1"/>
      <w:numFmt w:val="bullet"/>
      <w:lvlText w:val=""/>
      <w:lvlJc w:val="left"/>
      <w:pPr>
        <w:tabs>
          <w:tab w:val="num" w:pos="2160"/>
        </w:tabs>
        <w:ind w:left="2160" w:hanging="360"/>
      </w:pPr>
      <w:rPr>
        <w:rFonts w:ascii="Wingdings" w:hAnsi="Wingdings" w:hint="default"/>
        <w:position w:val="0"/>
      </w:rPr>
    </w:lvl>
    <w:lvl w:ilvl="6">
      <w:start w:val="1"/>
      <w:numFmt w:val="bullet"/>
      <w:lvlText w:val=""/>
      <w:lvlJc w:val="left"/>
      <w:pPr>
        <w:tabs>
          <w:tab w:val="num" w:pos="2520"/>
        </w:tabs>
        <w:ind w:left="2520" w:hanging="360"/>
      </w:pPr>
      <w:rPr>
        <w:rFonts w:ascii="Wingdings" w:hAnsi="Wingdings" w:hint="default"/>
        <w:position w:val="0"/>
      </w:rPr>
    </w:lvl>
    <w:lvl w:ilvl="7">
      <w:start w:val="1"/>
      <w:numFmt w:val="bullet"/>
      <w:lvlText w:val=""/>
      <w:lvlJc w:val="left"/>
      <w:pPr>
        <w:tabs>
          <w:tab w:val="num" w:pos="2880"/>
        </w:tabs>
        <w:ind w:left="2880" w:hanging="360"/>
      </w:pPr>
      <w:rPr>
        <w:rFonts w:ascii="Symbol" w:hAnsi="Symbol" w:hint="default"/>
        <w:position w:val="0"/>
      </w:rPr>
    </w:lvl>
    <w:lvl w:ilvl="8">
      <w:start w:val="1"/>
      <w:numFmt w:val="bullet"/>
      <w:lvlText w:val=""/>
      <w:lvlJc w:val="left"/>
      <w:pPr>
        <w:tabs>
          <w:tab w:val="num" w:pos="3240"/>
        </w:tabs>
        <w:ind w:left="3240" w:hanging="360"/>
      </w:pPr>
      <w:rPr>
        <w:rFonts w:ascii="Symbol" w:hAnsi="Symbol" w:hint="default"/>
        <w:position w:val="0"/>
      </w:rPr>
    </w:lvl>
  </w:abstractNum>
  <w:abstractNum w:abstractNumId="3">
    <w:nsid w:val="00000007"/>
    <w:multiLevelType w:val="singleLevel"/>
    <w:tmpl w:val="00000007"/>
    <w:name w:val="WW8Num17"/>
    <w:lvl w:ilvl="0">
      <w:start w:val="1"/>
      <w:numFmt w:val="bullet"/>
      <w:lvlText w:val=""/>
      <w:lvlJc w:val="left"/>
      <w:pPr>
        <w:tabs>
          <w:tab w:val="num" w:pos="720"/>
        </w:tabs>
        <w:ind w:left="720" w:hanging="360"/>
      </w:pPr>
      <w:rPr>
        <w:rFonts w:ascii="Symbol" w:hAnsi="Symbol"/>
      </w:rPr>
    </w:lvl>
  </w:abstractNum>
  <w:abstractNum w:abstractNumId="4">
    <w:nsid w:val="00D10950"/>
    <w:multiLevelType w:val="hybridMultilevel"/>
    <w:tmpl w:val="D0D8A996"/>
    <w:lvl w:ilvl="0" w:tplc="2B8024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D532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08AF604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0CC3593F"/>
    <w:multiLevelType w:val="hybridMultilevel"/>
    <w:tmpl w:val="D6AE823E"/>
    <w:lvl w:ilvl="0" w:tplc="5C6E4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D2976"/>
    <w:multiLevelType w:val="hybridMultilevel"/>
    <w:tmpl w:val="AC804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65213"/>
    <w:multiLevelType w:val="hybridMultilevel"/>
    <w:tmpl w:val="EB18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pyr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pyru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pyru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40A62"/>
    <w:multiLevelType w:val="hybridMultilevel"/>
    <w:tmpl w:val="F7AC2980"/>
    <w:lvl w:ilvl="0" w:tplc="041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74B03"/>
    <w:multiLevelType w:val="hybridMultilevel"/>
    <w:tmpl w:val="D13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B35B7"/>
    <w:multiLevelType w:val="hybridMultilevel"/>
    <w:tmpl w:val="DFBA927E"/>
    <w:lvl w:ilvl="0" w:tplc="5C6E4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45252"/>
    <w:multiLevelType w:val="singleLevel"/>
    <w:tmpl w:val="D34EFC3A"/>
    <w:lvl w:ilvl="0">
      <w:start w:val="1"/>
      <w:numFmt w:val="decimal"/>
      <w:lvlText w:val="%1."/>
      <w:legacy w:legacy="1" w:legacySpace="120" w:legacyIndent="360"/>
      <w:lvlJc w:val="left"/>
      <w:pPr>
        <w:ind w:left="360" w:hanging="360"/>
      </w:pPr>
    </w:lvl>
  </w:abstractNum>
  <w:abstractNum w:abstractNumId="14">
    <w:nsid w:val="2AF8239E"/>
    <w:multiLevelType w:val="hybridMultilevel"/>
    <w:tmpl w:val="544A16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005F25"/>
    <w:multiLevelType w:val="hybridMultilevel"/>
    <w:tmpl w:val="82AA3B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773221"/>
    <w:multiLevelType w:val="hybridMultilevel"/>
    <w:tmpl w:val="A59A7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30C81"/>
    <w:multiLevelType w:val="hybridMultilevel"/>
    <w:tmpl w:val="C7C6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55159"/>
    <w:multiLevelType w:val="hybridMultilevel"/>
    <w:tmpl w:val="2E98D5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811E8B"/>
    <w:multiLevelType w:val="hybridMultilevel"/>
    <w:tmpl w:val="E43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52043"/>
    <w:multiLevelType w:val="hybridMultilevel"/>
    <w:tmpl w:val="C732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63FA7"/>
    <w:multiLevelType w:val="multilevel"/>
    <w:tmpl w:val="9E50F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BF57319"/>
    <w:multiLevelType w:val="multilevel"/>
    <w:tmpl w:val="9E50F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D1521A2"/>
    <w:multiLevelType w:val="hybridMultilevel"/>
    <w:tmpl w:val="004819FE"/>
    <w:lvl w:ilvl="0" w:tplc="FC3AD34E">
      <w:start w:val="1"/>
      <w:numFmt w:val="decimal"/>
      <w:lvlText w:val="%1."/>
      <w:legacy w:legacy="1" w:legacySpace="120" w:legacyIndent="360"/>
      <w:lvlJc w:val="left"/>
      <w:pPr>
        <w:ind w:left="36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D9115AD"/>
    <w:multiLevelType w:val="hybridMultilevel"/>
    <w:tmpl w:val="982EC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2F300B"/>
    <w:multiLevelType w:val="hybridMultilevel"/>
    <w:tmpl w:val="AF3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pyr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pyru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pyru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06B3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nsid w:val="4C744A50"/>
    <w:multiLevelType w:val="hybridMultilevel"/>
    <w:tmpl w:val="534A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A7E4E"/>
    <w:multiLevelType w:val="hybridMultilevel"/>
    <w:tmpl w:val="A80C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F65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51236F05"/>
    <w:multiLevelType w:val="hybridMultilevel"/>
    <w:tmpl w:val="E9DC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82845"/>
    <w:multiLevelType w:val="hybridMultilevel"/>
    <w:tmpl w:val="D2D83BBA"/>
    <w:lvl w:ilvl="0" w:tplc="5C6E4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64668"/>
    <w:multiLevelType w:val="hybridMultilevel"/>
    <w:tmpl w:val="8E5039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F75D6B"/>
    <w:multiLevelType w:val="hybridMultilevel"/>
    <w:tmpl w:val="393A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F2194"/>
    <w:multiLevelType w:val="multilevel"/>
    <w:tmpl w:val="9E50F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E4C412D"/>
    <w:multiLevelType w:val="hybridMultilevel"/>
    <w:tmpl w:val="2460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F383B"/>
    <w:multiLevelType w:val="hybridMultilevel"/>
    <w:tmpl w:val="4E1AA574"/>
    <w:lvl w:ilvl="0" w:tplc="5C6E4A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91259"/>
    <w:multiLevelType w:val="hybridMultilevel"/>
    <w:tmpl w:val="15583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CD4A7F"/>
    <w:multiLevelType w:val="hybridMultilevel"/>
    <w:tmpl w:val="685C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828C7"/>
    <w:multiLevelType w:val="hybridMultilevel"/>
    <w:tmpl w:val="214E2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C44360"/>
    <w:multiLevelType w:val="hybridMultilevel"/>
    <w:tmpl w:val="F9A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pyr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pyru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pyru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B12950"/>
    <w:multiLevelType w:val="hybridMultilevel"/>
    <w:tmpl w:val="40ECE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400529"/>
    <w:multiLevelType w:val="hybridMultilevel"/>
    <w:tmpl w:val="367C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pyr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pyru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pyru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772196"/>
    <w:multiLevelType w:val="hybridMultilevel"/>
    <w:tmpl w:val="3154DE9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4">
    <w:nsid w:val="757F63DD"/>
    <w:multiLevelType w:val="hybridMultilevel"/>
    <w:tmpl w:val="163E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pyr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pyru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pyru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9F3731"/>
    <w:multiLevelType w:val="hybridMultilevel"/>
    <w:tmpl w:val="FF028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BD3BDC"/>
    <w:multiLevelType w:val="hybridMultilevel"/>
    <w:tmpl w:val="404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pyr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pyru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pyru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7805EF"/>
    <w:multiLevelType w:val="hybridMultilevel"/>
    <w:tmpl w:val="AB8E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532AA5"/>
    <w:multiLevelType w:val="hybridMultilevel"/>
    <w:tmpl w:val="783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pyr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pyru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pyrus"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D771B9"/>
    <w:multiLevelType w:val="hybridMultilevel"/>
    <w:tmpl w:val="3168C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1"/>
  </w:num>
  <w:num w:numId="3">
    <w:abstractNumId w:val="43"/>
  </w:num>
  <w:num w:numId="4">
    <w:abstractNumId w:val="2"/>
  </w:num>
  <w:num w:numId="5">
    <w:abstractNumId w:val="13"/>
  </w:num>
  <w:num w:numId="6">
    <w:abstractNumId w:val="7"/>
  </w:num>
  <w:num w:numId="7">
    <w:abstractNumId w:val="23"/>
  </w:num>
  <w:num w:numId="8">
    <w:abstractNumId w:val="4"/>
  </w:num>
  <w:num w:numId="9">
    <w:abstractNumId w:val="29"/>
  </w:num>
  <w:num w:numId="10">
    <w:abstractNumId w:val="45"/>
  </w:num>
  <w:num w:numId="11">
    <w:abstractNumId w:val="24"/>
  </w:num>
  <w:num w:numId="12">
    <w:abstractNumId w:val="36"/>
  </w:num>
  <w:num w:numId="13">
    <w:abstractNumId w:val="31"/>
  </w:num>
  <w:num w:numId="14">
    <w:abstractNumId w:val="39"/>
  </w:num>
  <w:num w:numId="15">
    <w:abstractNumId w:val="22"/>
  </w:num>
  <w:num w:numId="16">
    <w:abstractNumId w:val="34"/>
  </w:num>
  <w:num w:numId="17">
    <w:abstractNumId w:val="49"/>
  </w:num>
  <w:num w:numId="18">
    <w:abstractNumId w:val="12"/>
  </w:num>
  <w:num w:numId="19">
    <w:abstractNumId w:val="14"/>
  </w:num>
  <w:num w:numId="20">
    <w:abstractNumId w:val="32"/>
  </w:num>
  <w:num w:numId="21">
    <w:abstractNumId w:val="15"/>
  </w:num>
  <w:num w:numId="22">
    <w:abstractNumId w:val="10"/>
  </w:num>
  <w:num w:numId="23">
    <w:abstractNumId w:val="44"/>
  </w:num>
  <w:num w:numId="24">
    <w:abstractNumId w:val="9"/>
  </w:num>
  <w:num w:numId="25">
    <w:abstractNumId w:val="42"/>
  </w:num>
  <w:num w:numId="26">
    <w:abstractNumId w:val="40"/>
  </w:num>
  <w:num w:numId="27">
    <w:abstractNumId w:val="48"/>
  </w:num>
  <w:num w:numId="28">
    <w:abstractNumId w:val="46"/>
  </w:num>
  <w:num w:numId="29">
    <w:abstractNumId w:val="25"/>
  </w:num>
  <w:num w:numId="30">
    <w:abstractNumId w:val="26"/>
  </w:num>
  <w:num w:numId="31">
    <w:abstractNumId w:val="6"/>
  </w:num>
  <w:num w:numId="32">
    <w:abstractNumId w:val="5"/>
  </w:num>
  <w:num w:numId="33">
    <w:abstractNumId w:val="18"/>
  </w:num>
  <w:num w:numId="34">
    <w:abstractNumId w:val="0"/>
  </w:num>
  <w:num w:numId="35">
    <w:abstractNumId w:val="19"/>
  </w:num>
  <w:num w:numId="36">
    <w:abstractNumId w:val="8"/>
  </w:num>
  <w:num w:numId="37">
    <w:abstractNumId w:val="30"/>
  </w:num>
  <w:num w:numId="38">
    <w:abstractNumId w:val="35"/>
  </w:num>
  <w:num w:numId="39">
    <w:abstractNumId w:val="28"/>
  </w:num>
  <w:num w:numId="40">
    <w:abstractNumId w:val="38"/>
  </w:num>
  <w:num w:numId="41">
    <w:abstractNumId w:val="47"/>
  </w:num>
  <w:num w:numId="42">
    <w:abstractNumId w:val="17"/>
  </w:num>
  <w:num w:numId="43">
    <w:abstractNumId w:val="16"/>
  </w:num>
  <w:num w:numId="44">
    <w:abstractNumId w:val="33"/>
  </w:num>
  <w:num w:numId="45">
    <w:abstractNumId w:val="20"/>
  </w:num>
  <w:num w:numId="46">
    <w:abstractNumId w:val="27"/>
  </w:num>
  <w:num w:numId="47">
    <w:abstractNumId w:val="37"/>
  </w:num>
  <w:num w:numId="48">
    <w:abstractNumId w:val="1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17410"/>
  </w:hdrShapeDefaults>
  <w:footnotePr>
    <w:pos w:val="beneathText"/>
    <w:footnote w:id="-1"/>
    <w:footnote w:id="0"/>
  </w:footnotePr>
  <w:endnotePr>
    <w:endnote w:id="-1"/>
    <w:endnote w:id="0"/>
  </w:endnotePr>
  <w:compat/>
  <w:rsids>
    <w:rsidRoot w:val="00633427"/>
    <w:rsid w:val="00005F4B"/>
    <w:rsid w:val="00014137"/>
    <w:rsid w:val="00014C5E"/>
    <w:rsid w:val="000166AA"/>
    <w:rsid w:val="00017101"/>
    <w:rsid w:val="0002033B"/>
    <w:rsid w:val="00020769"/>
    <w:rsid w:val="000210B7"/>
    <w:rsid w:val="00021EFD"/>
    <w:rsid w:val="00022CD0"/>
    <w:rsid w:val="0002314F"/>
    <w:rsid w:val="00025F33"/>
    <w:rsid w:val="0004309E"/>
    <w:rsid w:val="00047261"/>
    <w:rsid w:val="00051EEC"/>
    <w:rsid w:val="000521C5"/>
    <w:rsid w:val="00054292"/>
    <w:rsid w:val="0007189A"/>
    <w:rsid w:val="00073686"/>
    <w:rsid w:val="00080189"/>
    <w:rsid w:val="00080D14"/>
    <w:rsid w:val="00093C99"/>
    <w:rsid w:val="000971D2"/>
    <w:rsid w:val="000A6D15"/>
    <w:rsid w:val="000B31D5"/>
    <w:rsid w:val="000B3FBA"/>
    <w:rsid w:val="000B5570"/>
    <w:rsid w:val="000B790E"/>
    <w:rsid w:val="000D0764"/>
    <w:rsid w:val="000D39C4"/>
    <w:rsid w:val="000F2C85"/>
    <w:rsid w:val="000F5353"/>
    <w:rsid w:val="00107B85"/>
    <w:rsid w:val="0011740D"/>
    <w:rsid w:val="00117BBC"/>
    <w:rsid w:val="00120A28"/>
    <w:rsid w:val="00122C81"/>
    <w:rsid w:val="001332D0"/>
    <w:rsid w:val="00133813"/>
    <w:rsid w:val="00141593"/>
    <w:rsid w:val="001439AF"/>
    <w:rsid w:val="00147CD8"/>
    <w:rsid w:val="001550A1"/>
    <w:rsid w:val="00155E16"/>
    <w:rsid w:val="001636F5"/>
    <w:rsid w:val="00163DF0"/>
    <w:rsid w:val="001749F6"/>
    <w:rsid w:val="0017655B"/>
    <w:rsid w:val="001842EE"/>
    <w:rsid w:val="00184A44"/>
    <w:rsid w:val="00184B86"/>
    <w:rsid w:val="0019097D"/>
    <w:rsid w:val="00191036"/>
    <w:rsid w:val="001A1A75"/>
    <w:rsid w:val="001A5353"/>
    <w:rsid w:val="001A5D5A"/>
    <w:rsid w:val="001A760B"/>
    <w:rsid w:val="001B4429"/>
    <w:rsid w:val="001B6451"/>
    <w:rsid w:val="001C174D"/>
    <w:rsid w:val="001C3A99"/>
    <w:rsid w:val="001C50A4"/>
    <w:rsid w:val="001D2CF6"/>
    <w:rsid w:val="001D5E7B"/>
    <w:rsid w:val="001D76EA"/>
    <w:rsid w:val="001E1575"/>
    <w:rsid w:val="001E3549"/>
    <w:rsid w:val="001F496B"/>
    <w:rsid w:val="00205D4C"/>
    <w:rsid w:val="00211867"/>
    <w:rsid w:val="00222C9B"/>
    <w:rsid w:val="00225F54"/>
    <w:rsid w:val="00237A31"/>
    <w:rsid w:val="00242CFD"/>
    <w:rsid w:val="00243F0B"/>
    <w:rsid w:val="00244C1B"/>
    <w:rsid w:val="00261221"/>
    <w:rsid w:val="002646D2"/>
    <w:rsid w:val="00293D47"/>
    <w:rsid w:val="002943DF"/>
    <w:rsid w:val="00295686"/>
    <w:rsid w:val="002A3680"/>
    <w:rsid w:val="002A4357"/>
    <w:rsid w:val="002A71CC"/>
    <w:rsid w:val="002B070B"/>
    <w:rsid w:val="002B1E6C"/>
    <w:rsid w:val="002B25FF"/>
    <w:rsid w:val="002C6F35"/>
    <w:rsid w:val="002D4ED1"/>
    <w:rsid w:val="002D6F56"/>
    <w:rsid w:val="002D702A"/>
    <w:rsid w:val="002E0337"/>
    <w:rsid w:val="002E2BFE"/>
    <w:rsid w:val="002F03C5"/>
    <w:rsid w:val="002F0A19"/>
    <w:rsid w:val="002F2398"/>
    <w:rsid w:val="002F331B"/>
    <w:rsid w:val="002F7221"/>
    <w:rsid w:val="00301398"/>
    <w:rsid w:val="003117FF"/>
    <w:rsid w:val="00312623"/>
    <w:rsid w:val="00313F19"/>
    <w:rsid w:val="00316FC4"/>
    <w:rsid w:val="003244DB"/>
    <w:rsid w:val="00342155"/>
    <w:rsid w:val="00344E32"/>
    <w:rsid w:val="003476E8"/>
    <w:rsid w:val="003534EA"/>
    <w:rsid w:val="00357248"/>
    <w:rsid w:val="003659CE"/>
    <w:rsid w:val="00375CCE"/>
    <w:rsid w:val="00377533"/>
    <w:rsid w:val="003802AA"/>
    <w:rsid w:val="0039387D"/>
    <w:rsid w:val="003B22EB"/>
    <w:rsid w:val="003B6509"/>
    <w:rsid w:val="003C27E8"/>
    <w:rsid w:val="003C661A"/>
    <w:rsid w:val="003D64FE"/>
    <w:rsid w:val="003E084B"/>
    <w:rsid w:val="003E12F5"/>
    <w:rsid w:val="003E437E"/>
    <w:rsid w:val="003F38D1"/>
    <w:rsid w:val="004049DA"/>
    <w:rsid w:val="00405C13"/>
    <w:rsid w:val="0041577A"/>
    <w:rsid w:val="004243C7"/>
    <w:rsid w:val="00433571"/>
    <w:rsid w:val="00435CF2"/>
    <w:rsid w:val="00440A21"/>
    <w:rsid w:val="004457F4"/>
    <w:rsid w:val="004541A2"/>
    <w:rsid w:val="004567BD"/>
    <w:rsid w:val="00466615"/>
    <w:rsid w:val="00474547"/>
    <w:rsid w:val="00486759"/>
    <w:rsid w:val="00487FE5"/>
    <w:rsid w:val="004A2F49"/>
    <w:rsid w:val="004A4A42"/>
    <w:rsid w:val="004B182C"/>
    <w:rsid w:val="004B4441"/>
    <w:rsid w:val="004C03CE"/>
    <w:rsid w:val="004C0955"/>
    <w:rsid w:val="004C18E5"/>
    <w:rsid w:val="004C3C9E"/>
    <w:rsid w:val="004C6C00"/>
    <w:rsid w:val="004D0251"/>
    <w:rsid w:val="004D13F0"/>
    <w:rsid w:val="004D1DAD"/>
    <w:rsid w:val="004E0B7B"/>
    <w:rsid w:val="004E1C78"/>
    <w:rsid w:val="004E662B"/>
    <w:rsid w:val="004F1B74"/>
    <w:rsid w:val="005154F3"/>
    <w:rsid w:val="005220D3"/>
    <w:rsid w:val="00531B99"/>
    <w:rsid w:val="005321FF"/>
    <w:rsid w:val="0053566F"/>
    <w:rsid w:val="005377EA"/>
    <w:rsid w:val="0054069B"/>
    <w:rsid w:val="00546556"/>
    <w:rsid w:val="00551FC6"/>
    <w:rsid w:val="00556F27"/>
    <w:rsid w:val="00571FE7"/>
    <w:rsid w:val="005727B4"/>
    <w:rsid w:val="005778B6"/>
    <w:rsid w:val="00581283"/>
    <w:rsid w:val="00582234"/>
    <w:rsid w:val="005A23B3"/>
    <w:rsid w:val="005B13F2"/>
    <w:rsid w:val="005B44C6"/>
    <w:rsid w:val="005C5C29"/>
    <w:rsid w:val="005D0CDD"/>
    <w:rsid w:val="005D102A"/>
    <w:rsid w:val="005D418C"/>
    <w:rsid w:val="005D57F1"/>
    <w:rsid w:val="005E7FB4"/>
    <w:rsid w:val="00600082"/>
    <w:rsid w:val="006100C4"/>
    <w:rsid w:val="006112C8"/>
    <w:rsid w:val="0062288C"/>
    <w:rsid w:val="006257DF"/>
    <w:rsid w:val="00627F70"/>
    <w:rsid w:val="00633427"/>
    <w:rsid w:val="00643877"/>
    <w:rsid w:val="006472C6"/>
    <w:rsid w:val="006567BB"/>
    <w:rsid w:val="006706DD"/>
    <w:rsid w:val="00671D0B"/>
    <w:rsid w:val="006A13D5"/>
    <w:rsid w:val="006A2637"/>
    <w:rsid w:val="006A284B"/>
    <w:rsid w:val="006A6BC8"/>
    <w:rsid w:val="006B2408"/>
    <w:rsid w:val="006B35A4"/>
    <w:rsid w:val="006E09AB"/>
    <w:rsid w:val="006F09C0"/>
    <w:rsid w:val="006F36D1"/>
    <w:rsid w:val="006F57DC"/>
    <w:rsid w:val="00700341"/>
    <w:rsid w:val="00716085"/>
    <w:rsid w:val="00716CC0"/>
    <w:rsid w:val="007170C4"/>
    <w:rsid w:val="00720EE9"/>
    <w:rsid w:val="00736764"/>
    <w:rsid w:val="007370B8"/>
    <w:rsid w:val="007502A9"/>
    <w:rsid w:val="00754365"/>
    <w:rsid w:val="007572A2"/>
    <w:rsid w:val="00757769"/>
    <w:rsid w:val="00762699"/>
    <w:rsid w:val="007665E6"/>
    <w:rsid w:val="00771152"/>
    <w:rsid w:val="0077126B"/>
    <w:rsid w:val="00785336"/>
    <w:rsid w:val="00785D15"/>
    <w:rsid w:val="00785EC2"/>
    <w:rsid w:val="00791E31"/>
    <w:rsid w:val="00796065"/>
    <w:rsid w:val="00796D89"/>
    <w:rsid w:val="007B1CED"/>
    <w:rsid w:val="007C4B54"/>
    <w:rsid w:val="007C680D"/>
    <w:rsid w:val="007D1435"/>
    <w:rsid w:val="007D6398"/>
    <w:rsid w:val="007D7818"/>
    <w:rsid w:val="007E5819"/>
    <w:rsid w:val="007E5A96"/>
    <w:rsid w:val="008014E3"/>
    <w:rsid w:val="00804B5D"/>
    <w:rsid w:val="0080664C"/>
    <w:rsid w:val="00806DEF"/>
    <w:rsid w:val="008153F6"/>
    <w:rsid w:val="00816E87"/>
    <w:rsid w:val="00822B03"/>
    <w:rsid w:val="00825ED2"/>
    <w:rsid w:val="008317C6"/>
    <w:rsid w:val="00833A58"/>
    <w:rsid w:val="0084020B"/>
    <w:rsid w:val="00841F46"/>
    <w:rsid w:val="00842BBD"/>
    <w:rsid w:val="00846904"/>
    <w:rsid w:val="00852D2A"/>
    <w:rsid w:val="008543CC"/>
    <w:rsid w:val="0086185E"/>
    <w:rsid w:val="00862FBE"/>
    <w:rsid w:val="00873BD1"/>
    <w:rsid w:val="008750D5"/>
    <w:rsid w:val="00891F8B"/>
    <w:rsid w:val="00892089"/>
    <w:rsid w:val="00894291"/>
    <w:rsid w:val="008A5882"/>
    <w:rsid w:val="008A5D0B"/>
    <w:rsid w:val="008B02EB"/>
    <w:rsid w:val="008B1748"/>
    <w:rsid w:val="008C405F"/>
    <w:rsid w:val="008C50C9"/>
    <w:rsid w:val="008D1AF6"/>
    <w:rsid w:val="008E2E5A"/>
    <w:rsid w:val="008E3ED5"/>
    <w:rsid w:val="008E7B3A"/>
    <w:rsid w:val="008F02D7"/>
    <w:rsid w:val="008F5E3A"/>
    <w:rsid w:val="009009E2"/>
    <w:rsid w:val="00906AAD"/>
    <w:rsid w:val="00913503"/>
    <w:rsid w:val="00921178"/>
    <w:rsid w:val="009357AB"/>
    <w:rsid w:val="009374A7"/>
    <w:rsid w:val="0094128D"/>
    <w:rsid w:val="00944700"/>
    <w:rsid w:val="00951843"/>
    <w:rsid w:val="009551B5"/>
    <w:rsid w:val="00960110"/>
    <w:rsid w:val="0096245F"/>
    <w:rsid w:val="00962E5C"/>
    <w:rsid w:val="00963986"/>
    <w:rsid w:val="009643A7"/>
    <w:rsid w:val="009668DA"/>
    <w:rsid w:val="00985228"/>
    <w:rsid w:val="00990557"/>
    <w:rsid w:val="009A035C"/>
    <w:rsid w:val="009B39DC"/>
    <w:rsid w:val="009B649B"/>
    <w:rsid w:val="009D223E"/>
    <w:rsid w:val="009D561A"/>
    <w:rsid w:val="00A036D9"/>
    <w:rsid w:val="00A04E7E"/>
    <w:rsid w:val="00A067AF"/>
    <w:rsid w:val="00A14E26"/>
    <w:rsid w:val="00A206E8"/>
    <w:rsid w:val="00A215C7"/>
    <w:rsid w:val="00A27AA2"/>
    <w:rsid w:val="00A34885"/>
    <w:rsid w:val="00A45569"/>
    <w:rsid w:val="00A47926"/>
    <w:rsid w:val="00A50597"/>
    <w:rsid w:val="00A560A6"/>
    <w:rsid w:val="00A56C81"/>
    <w:rsid w:val="00A57F3B"/>
    <w:rsid w:val="00A60ED7"/>
    <w:rsid w:val="00A6283A"/>
    <w:rsid w:val="00A64306"/>
    <w:rsid w:val="00A66C16"/>
    <w:rsid w:val="00A7310C"/>
    <w:rsid w:val="00A82571"/>
    <w:rsid w:val="00A87D7D"/>
    <w:rsid w:val="00A939A8"/>
    <w:rsid w:val="00AB5945"/>
    <w:rsid w:val="00AC3B40"/>
    <w:rsid w:val="00AC697E"/>
    <w:rsid w:val="00AE302B"/>
    <w:rsid w:val="00AE602B"/>
    <w:rsid w:val="00AF63A6"/>
    <w:rsid w:val="00B0555F"/>
    <w:rsid w:val="00B06165"/>
    <w:rsid w:val="00B13850"/>
    <w:rsid w:val="00B15534"/>
    <w:rsid w:val="00B16AA1"/>
    <w:rsid w:val="00B17980"/>
    <w:rsid w:val="00B27FD9"/>
    <w:rsid w:val="00B3061B"/>
    <w:rsid w:val="00B32C4A"/>
    <w:rsid w:val="00B33874"/>
    <w:rsid w:val="00B54017"/>
    <w:rsid w:val="00B542A7"/>
    <w:rsid w:val="00B64219"/>
    <w:rsid w:val="00B665B9"/>
    <w:rsid w:val="00B7113A"/>
    <w:rsid w:val="00B7776B"/>
    <w:rsid w:val="00B91DAD"/>
    <w:rsid w:val="00B95E46"/>
    <w:rsid w:val="00B95FAD"/>
    <w:rsid w:val="00B9622D"/>
    <w:rsid w:val="00BA2089"/>
    <w:rsid w:val="00BA4D91"/>
    <w:rsid w:val="00BA6226"/>
    <w:rsid w:val="00BA74BD"/>
    <w:rsid w:val="00BA7D99"/>
    <w:rsid w:val="00BC4687"/>
    <w:rsid w:val="00BD1FC9"/>
    <w:rsid w:val="00BD2E7A"/>
    <w:rsid w:val="00BD40C8"/>
    <w:rsid w:val="00BD41A5"/>
    <w:rsid w:val="00BD4327"/>
    <w:rsid w:val="00BD4CC4"/>
    <w:rsid w:val="00BE0F77"/>
    <w:rsid w:val="00BE4841"/>
    <w:rsid w:val="00BF6696"/>
    <w:rsid w:val="00C1217C"/>
    <w:rsid w:val="00C22B19"/>
    <w:rsid w:val="00C24A9F"/>
    <w:rsid w:val="00C30877"/>
    <w:rsid w:val="00C32EE4"/>
    <w:rsid w:val="00C33F06"/>
    <w:rsid w:val="00C34ED5"/>
    <w:rsid w:val="00C374E3"/>
    <w:rsid w:val="00C415CE"/>
    <w:rsid w:val="00C6060B"/>
    <w:rsid w:val="00C6626E"/>
    <w:rsid w:val="00C73DF4"/>
    <w:rsid w:val="00C75B41"/>
    <w:rsid w:val="00CA26BA"/>
    <w:rsid w:val="00CA46AF"/>
    <w:rsid w:val="00CB71D0"/>
    <w:rsid w:val="00CB7B69"/>
    <w:rsid w:val="00CC636E"/>
    <w:rsid w:val="00CD2145"/>
    <w:rsid w:val="00CD2FAB"/>
    <w:rsid w:val="00CD7731"/>
    <w:rsid w:val="00CF0E55"/>
    <w:rsid w:val="00CF1DDA"/>
    <w:rsid w:val="00D01855"/>
    <w:rsid w:val="00D01E5E"/>
    <w:rsid w:val="00D0488C"/>
    <w:rsid w:val="00D05ED8"/>
    <w:rsid w:val="00D118B5"/>
    <w:rsid w:val="00D14730"/>
    <w:rsid w:val="00D23C46"/>
    <w:rsid w:val="00D3240F"/>
    <w:rsid w:val="00D413FF"/>
    <w:rsid w:val="00D4765C"/>
    <w:rsid w:val="00D55C64"/>
    <w:rsid w:val="00D563BE"/>
    <w:rsid w:val="00D612E1"/>
    <w:rsid w:val="00D63FEB"/>
    <w:rsid w:val="00D81CF5"/>
    <w:rsid w:val="00D826B6"/>
    <w:rsid w:val="00D87994"/>
    <w:rsid w:val="00D91752"/>
    <w:rsid w:val="00D96EF8"/>
    <w:rsid w:val="00DA27F9"/>
    <w:rsid w:val="00DB6369"/>
    <w:rsid w:val="00DC763C"/>
    <w:rsid w:val="00DD6229"/>
    <w:rsid w:val="00DE48DC"/>
    <w:rsid w:val="00DF01B0"/>
    <w:rsid w:val="00DF31F1"/>
    <w:rsid w:val="00E0468D"/>
    <w:rsid w:val="00E04AB4"/>
    <w:rsid w:val="00E13749"/>
    <w:rsid w:val="00E13E2B"/>
    <w:rsid w:val="00E40D39"/>
    <w:rsid w:val="00E43297"/>
    <w:rsid w:val="00E52E99"/>
    <w:rsid w:val="00E5570F"/>
    <w:rsid w:val="00E56302"/>
    <w:rsid w:val="00E60567"/>
    <w:rsid w:val="00E71E67"/>
    <w:rsid w:val="00E836EC"/>
    <w:rsid w:val="00E91BDF"/>
    <w:rsid w:val="00E9479B"/>
    <w:rsid w:val="00E963D1"/>
    <w:rsid w:val="00E96B8A"/>
    <w:rsid w:val="00E97128"/>
    <w:rsid w:val="00EA3F19"/>
    <w:rsid w:val="00EA5D3C"/>
    <w:rsid w:val="00EB0BE0"/>
    <w:rsid w:val="00EB5876"/>
    <w:rsid w:val="00ED5028"/>
    <w:rsid w:val="00ED6B9C"/>
    <w:rsid w:val="00EE73C0"/>
    <w:rsid w:val="00EF10A8"/>
    <w:rsid w:val="00EF232E"/>
    <w:rsid w:val="00F01426"/>
    <w:rsid w:val="00F0548A"/>
    <w:rsid w:val="00F05DEC"/>
    <w:rsid w:val="00F07433"/>
    <w:rsid w:val="00F07A48"/>
    <w:rsid w:val="00F124FC"/>
    <w:rsid w:val="00F12A4D"/>
    <w:rsid w:val="00F14F2A"/>
    <w:rsid w:val="00F16EB4"/>
    <w:rsid w:val="00F2676B"/>
    <w:rsid w:val="00F345FC"/>
    <w:rsid w:val="00F42FA7"/>
    <w:rsid w:val="00F505B7"/>
    <w:rsid w:val="00F54459"/>
    <w:rsid w:val="00F67AF1"/>
    <w:rsid w:val="00F72318"/>
    <w:rsid w:val="00F8707B"/>
    <w:rsid w:val="00F9772D"/>
    <w:rsid w:val="00FA23A4"/>
    <w:rsid w:val="00FA26D9"/>
    <w:rsid w:val="00FD3FE0"/>
    <w:rsid w:val="00FD47A4"/>
    <w:rsid w:val="00FD6966"/>
    <w:rsid w:val="00FD7C11"/>
    <w:rsid w:val="00FE0E12"/>
    <w:rsid w:val="00FE6E73"/>
    <w:rsid w:val="00FF1663"/>
    <w:rsid w:val="00FF5480"/>
    <w:rsid w:val="00FF787E"/>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9" w:uiPriority="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33427"/>
    <w:pPr>
      <w:spacing w:after="0"/>
    </w:pPr>
    <w:rPr>
      <w:rFonts w:ascii="Times New Roman" w:eastAsia="Times New Roman" w:hAnsi="Times New Roman" w:cs="Times New Roman"/>
      <w:szCs w:val="20"/>
      <w:lang w:eastAsia="ru-RU"/>
    </w:rPr>
  </w:style>
  <w:style w:type="paragraph" w:styleId="Ttulo1">
    <w:name w:val="heading 1"/>
    <w:basedOn w:val="Normal"/>
    <w:next w:val="Normal"/>
    <w:link w:val="Ttulo1Car"/>
    <w:qFormat/>
    <w:rsid w:val="00F07433"/>
    <w:pPr>
      <w:keepNext/>
      <w:outlineLvl w:val="0"/>
    </w:pPr>
    <w:rPr>
      <w:lang w:eastAsia="en-US"/>
    </w:rPr>
  </w:style>
  <w:style w:type="paragraph" w:styleId="Ttulo2">
    <w:name w:val="heading 2"/>
    <w:basedOn w:val="Normal"/>
    <w:next w:val="Normal"/>
    <w:link w:val="Ttulo2Car"/>
    <w:qFormat/>
    <w:rsid w:val="006F36D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F36D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07433"/>
    <w:pPr>
      <w:keepNext/>
      <w:spacing w:before="240" w:after="60"/>
      <w:outlineLvl w:val="3"/>
    </w:pPr>
    <w:rPr>
      <w:b/>
      <w:bCs/>
      <w:sz w:val="28"/>
      <w:szCs w:val="28"/>
      <w:lang w:eastAsia="en-US"/>
    </w:rPr>
  </w:style>
  <w:style w:type="paragraph" w:styleId="Ttulo5">
    <w:name w:val="heading 5"/>
    <w:basedOn w:val="Normal"/>
    <w:next w:val="Normal"/>
    <w:link w:val="Ttulo5Car"/>
    <w:qFormat/>
    <w:rsid w:val="00F07433"/>
    <w:pPr>
      <w:spacing w:before="240" w:after="60"/>
      <w:outlineLvl w:val="4"/>
    </w:pPr>
    <w:rPr>
      <w:b/>
      <w:bCs/>
      <w:i/>
      <w:iCs/>
      <w:sz w:val="26"/>
      <w:szCs w:val="26"/>
      <w:lang w:eastAsia="en-US"/>
    </w:rPr>
  </w:style>
  <w:style w:type="paragraph" w:styleId="Ttulo6">
    <w:name w:val="heading 6"/>
    <w:basedOn w:val="Normal"/>
    <w:next w:val="Normal"/>
    <w:link w:val="Ttulo6Car"/>
    <w:qFormat/>
    <w:rsid w:val="009551B5"/>
    <w:pPr>
      <w:spacing w:before="240" w:after="60"/>
      <w:outlineLvl w:val="5"/>
    </w:pPr>
    <w:rPr>
      <w:b/>
      <w:bCs/>
      <w:sz w:val="22"/>
      <w:szCs w:val="22"/>
      <w:lang w:eastAsia="en-US"/>
    </w:rPr>
  </w:style>
  <w:style w:type="paragraph" w:styleId="Ttulo7">
    <w:name w:val="heading 7"/>
    <w:basedOn w:val="Normal"/>
    <w:next w:val="Normal"/>
    <w:link w:val="Ttulo7Car"/>
    <w:qFormat/>
    <w:rsid w:val="006F36D1"/>
    <w:pPr>
      <w:suppressAutoHyphens/>
      <w:spacing w:before="240" w:after="60"/>
      <w:outlineLvl w:val="6"/>
    </w:pPr>
    <w:rPr>
      <w:rFonts w:eastAsia="MS Mincho"/>
      <w:szCs w:val="24"/>
      <w:lang w:eastAsia="ar-SA"/>
    </w:rPr>
  </w:style>
  <w:style w:type="paragraph" w:styleId="Ttulo8">
    <w:name w:val="heading 8"/>
    <w:basedOn w:val="Normal"/>
    <w:next w:val="Normal"/>
    <w:link w:val="Ttulo8Car"/>
    <w:qFormat/>
    <w:rsid w:val="00F07433"/>
    <w:pPr>
      <w:spacing w:before="240" w:after="60"/>
      <w:outlineLvl w:val="7"/>
    </w:pPr>
    <w:rPr>
      <w:i/>
      <w:iCs/>
      <w:szCs w:val="24"/>
      <w:lang w:eastAsia="en-US"/>
    </w:rPr>
  </w:style>
  <w:style w:type="paragraph" w:styleId="Ttulo9">
    <w:name w:val="heading 9"/>
    <w:basedOn w:val="Normal"/>
    <w:next w:val="Normal"/>
    <w:link w:val="Ttulo9Car"/>
    <w:uiPriority w:val="9"/>
    <w:qFormat/>
    <w:rsid w:val="006F36D1"/>
    <w:pPr>
      <w:suppressAutoHyphens/>
      <w:spacing w:before="240" w:after="60"/>
      <w:outlineLvl w:val="8"/>
    </w:pPr>
    <w:rPr>
      <w:rFonts w:ascii="Arial" w:eastAsia="MS Mincho" w:hAnsi="Arial" w:cs="Arial"/>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36D1"/>
    <w:rPr>
      <w:rFonts w:eastAsia="Times New Roman" w:cs="Arial"/>
      <w:b/>
      <w:bCs/>
      <w:i/>
      <w:iCs/>
      <w:sz w:val="28"/>
      <w:szCs w:val="28"/>
      <w:lang w:eastAsia="ru-RU"/>
    </w:rPr>
  </w:style>
  <w:style w:type="character" w:customStyle="1" w:styleId="Ttulo3Car">
    <w:name w:val="Título 3 Car"/>
    <w:basedOn w:val="Fuentedeprrafopredeter"/>
    <w:link w:val="Ttulo3"/>
    <w:rsid w:val="006F36D1"/>
    <w:rPr>
      <w:rFonts w:eastAsia="Times New Roman" w:cs="Arial"/>
      <w:b/>
      <w:bCs/>
      <w:sz w:val="26"/>
      <w:szCs w:val="26"/>
      <w:lang w:eastAsia="ru-RU"/>
    </w:rPr>
  </w:style>
  <w:style w:type="character" w:customStyle="1" w:styleId="Ttulo7Car">
    <w:name w:val="Título 7 Car"/>
    <w:basedOn w:val="Fuentedeprrafopredeter"/>
    <w:link w:val="Ttulo7"/>
    <w:rsid w:val="006F36D1"/>
    <w:rPr>
      <w:rFonts w:ascii="Times New Roman" w:eastAsia="MS Mincho" w:hAnsi="Times New Roman" w:cs="Times New Roman"/>
      <w:szCs w:val="24"/>
      <w:lang w:eastAsia="ar-SA"/>
    </w:rPr>
  </w:style>
  <w:style w:type="character" w:customStyle="1" w:styleId="Ttulo9Car">
    <w:name w:val="Título 9 Car"/>
    <w:basedOn w:val="Fuentedeprrafopredeter"/>
    <w:link w:val="Ttulo9"/>
    <w:uiPriority w:val="9"/>
    <w:rsid w:val="006F36D1"/>
    <w:rPr>
      <w:rFonts w:eastAsia="MS Mincho" w:cs="Arial"/>
      <w:sz w:val="22"/>
      <w:lang w:eastAsia="ar-SA"/>
    </w:rPr>
  </w:style>
  <w:style w:type="paragraph" w:styleId="Sangradetextonormal">
    <w:name w:val="Body Text Indent"/>
    <w:basedOn w:val="Normal"/>
    <w:link w:val="SangradetextonormalCar"/>
    <w:rsid w:val="006F36D1"/>
    <w:pPr>
      <w:spacing w:after="120"/>
      <w:ind w:left="283"/>
    </w:pPr>
  </w:style>
  <w:style w:type="character" w:customStyle="1" w:styleId="SangradetextonormalCar">
    <w:name w:val="Sangría de texto normal Car"/>
    <w:basedOn w:val="Fuentedeprrafopredeter"/>
    <w:link w:val="Sangradetextonormal"/>
    <w:rsid w:val="006F36D1"/>
    <w:rPr>
      <w:rFonts w:ascii="Times New Roman" w:eastAsia="Times New Roman" w:hAnsi="Times New Roman" w:cs="Times New Roman"/>
      <w:szCs w:val="20"/>
      <w:lang w:eastAsia="ru-RU"/>
    </w:rPr>
  </w:style>
  <w:style w:type="paragraph" w:styleId="Sangra2detindependiente">
    <w:name w:val="Body Text Indent 2"/>
    <w:basedOn w:val="Normal"/>
    <w:link w:val="Sangra2detindependienteCar"/>
    <w:rsid w:val="006F36D1"/>
    <w:pPr>
      <w:spacing w:after="120" w:line="480" w:lineRule="auto"/>
      <w:ind w:left="283"/>
    </w:pPr>
  </w:style>
  <w:style w:type="character" w:customStyle="1" w:styleId="Sangra2detindependienteCar">
    <w:name w:val="Sangría 2 de t. independiente Car"/>
    <w:basedOn w:val="Fuentedeprrafopredeter"/>
    <w:link w:val="Sangra2detindependiente"/>
    <w:rsid w:val="006F36D1"/>
    <w:rPr>
      <w:rFonts w:ascii="Times New Roman" w:eastAsia="Times New Roman" w:hAnsi="Times New Roman" w:cs="Times New Roman"/>
      <w:szCs w:val="20"/>
      <w:lang w:eastAsia="ru-RU"/>
    </w:rPr>
  </w:style>
  <w:style w:type="paragraph" w:styleId="Textonotapie">
    <w:name w:val="footnote text"/>
    <w:basedOn w:val="Normal"/>
    <w:link w:val="TextonotapieCar"/>
    <w:semiHidden/>
    <w:rsid w:val="006F36D1"/>
    <w:pPr>
      <w:suppressAutoHyphens/>
    </w:pPr>
    <w:rPr>
      <w:rFonts w:ascii="Times" w:eastAsia="MS Mincho" w:hAnsi="Times"/>
      <w:lang w:eastAsia="ar-SA"/>
    </w:rPr>
  </w:style>
  <w:style w:type="character" w:customStyle="1" w:styleId="TextonotapieCar">
    <w:name w:val="Texto nota pie Car"/>
    <w:basedOn w:val="Fuentedeprrafopredeter"/>
    <w:link w:val="Textonotapie"/>
    <w:semiHidden/>
    <w:rsid w:val="006F36D1"/>
    <w:rPr>
      <w:rFonts w:ascii="Times" w:eastAsia="MS Mincho" w:hAnsi="Times" w:cs="Times New Roman"/>
      <w:szCs w:val="20"/>
      <w:lang w:eastAsia="ar-SA"/>
    </w:rPr>
  </w:style>
  <w:style w:type="paragraph" w:styleId="Prrafodelista">
    <w:name w:val="List Paragraph"/>
    <w:basedOn w:val="Normal"/>
    <w:uiPriority w:val="34"/>
    <w:qFormat/>
    <w:rsid w:val="006F36D1"/>
    <w:pPr>
      <w:spacing w:after="200"/>
      <w:ind w:left="720"/>
      <w:contextualSpacing/>
    </w:pPr>
    <w:rPr>
      <w:rFonts w:ascii="Arial" w:eastAsiaTheme="minorHAnsi" w:hAnsi="Arial" w:cstheme="minorBidi"/>
      <w:szCs w:val="22"/>
      <w:lang w:eastAsia="en-US"/>
    </w:rPr>
  </w:style>
  <w:style w:type="paragraph" w:styleId="Encabezado">
    <w:name w:val="header"/>
    <w:basedOn w:val="Normal"/>
    <w:link w:val="EncabezadoCar"/>
    <w:uiPriority w:val="99"/>
    <w:unhideWhenUsed/>
    <w:rsid w:val="006F36D1"/>
    <w:pPr>
      <w:tabs>
        <w:tab w:val="center" w:pos="4680"/>
        <w:tab w:val="right" w:pos="9360"/>
      </w:tabs>
    </w:pPr>
  </w:style>
  <w:style w:type="character" w:customStyle="1" w:styleId="EncabezadoCar">
    <w:name w:val="Encabezado Car"/>
    <w:basedOn w:val="Fuentedeprrafopredeter"/>
    <w:link w:val="Encabezado"/>
    <w:uiPriority w:val="99"/>
    <w:rsid w:val="006F36D1"/>
    <w:rPr>
      <w:rFonts w:ascii="Times New Roman" w:eastAsia="Times New Roman" w:hAnsi="Times New Roman" w:cs="Times New Roman"/>
      <w:szCs w:val="20"/>
      <w:lang w:eastAsia="ru-RU"/>
    </w:rPr>
  </w:style>
  <w:style w:type="paragraph" w:styleId="Piedepgina">
    <w:name w:val="footer"/>
    <w:basedOn w:val="Normal"/>
    <w:link w:val="PiedepginaCar"/>
    <w:unhideWhenUsed/>
    <w:rsid w:val="006F36D1"/>
    <w:pPr>
      <w:tabs>
        <w:tab w:val="center" w:pos="4680"/>
        <w:tab w:val="right" w:pos="9360"/>
      </w:tabs>
    </w:pPr>
  </w:style>
  <w:style w:type="character" w:customStyle="1" w:styleId="PiedepginaCar">
    <w:name w:val="Pie de página Car"/>
    <w:basedOn w:val="Fuentedeprrafopredeter"/>
    <w:link w:val="Piedepgina"/>
    <w:rsid w:val="006F36D1"/>
    <w:rPr>
      <w:rFonts w:ascii="Times New Roman" w:eastAsia="Times New Roman" w:hAnsi="Times New Roman" w:cs="Times New Roman"/>
      <w:szCs w:val="20"/>
      <w:lang w:eastAsia="ru-RU"/>
    </w:rPr>
  </w:style>
  <w:style w:type="paragraph" w:styleId="Textoindependiente">
    <w:name w:val="Body Text"/>
    <w:basedOn w:val="Normal"/>
    <w:link w:val="TextoindependienteCar"/>
    <w:unhideWhenUsed/>
    <w:rsid w:val="00E5570F"/>
    <w:pPr>
      <w:spacing w:after="120"/>
    </w:pPr>
  </w:style>
  <w:style w:type="character" w:customStyle="1" w:styleId="TextoindependienteCar">
    <w:name w:val="Texto independiente Car"/>
    <w:basedOn w:val="Fuentedeprrafopredeter"/>
    <w:link w:val="Textoindependiente"/>
    <w:rsid w:val="00E5570F"/>
    <w:rPr>
      <w:rFonts w:ascii="Times New Roman" w:eastAsia="Times New Roman" w:hAnsi="Times New Roman" w:cs="Times New Roman"/>
      <w:szCs w:val="20"/>
      <w:lang w:eastAsia="ru-RU"/>
    </w:rPr>
  </w:style>
  <w:style w:type="paragraph" w:styleId="Ttulo">
    <w:name w:val="Title"/>
    <w:basedOn w:val="Normal"/>
    <w:link w:val="TtuloCar"/>
    <w:qFormat/>
    <w:rsid w:val="00E5570F"/>
    <w:pPr>
      <w:jc w:val="center"/>
    </w:pPr>
    <w:rPr>
      <w:sz w:val="28"/>
    </w:rPr>
  </w:style>
  <w:style w:type="character" w:customStyle="1" w:styleId="TtuloCar">
    <w:name w:val="Título Car"/>
    <w:basedOn w:val="Fuentedeprrafopredeter"/>
    <w:link w:val="Ttulo"/>
    <w:rsid w:val="00E5570F"/>
    <w:rPr>
      <w:rFonts w:ascii="Times New Roman" w:eastAsia="Times New Roman" w:hAnsi="Times New Roman" w:cs="Times New Roman"/>
      <w:sz w:val="28"/>
      <w:szCs w:val="20"/>
      <w:lang w:eastAsia="ru-RU"/>
    </w:rPr>
  </w:style>
  <w:style w:type="table" w:styleId="Tablaconcuadrcula">
    <w:name w:val="Table Grid"/>
    <w:basedOn w:val="Tablanormal"/>
    <w:uiPriority w:val="59"/>
    <w:rsid w:val="00E5570F"/>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9551B5"/>
    <w:rPr>
      <w:rFonts w:ascii="Times New Roman" w:eastAsia="Times New Roman" w:hAnsi="Times New Roman" w:cs="Times New Roman"/>
      <w:b/>
      <w:bCs/>
      <w:sz w:val="22"/>
    </w:rPr>
  </w:style>
  <w:style w:type="character" w:styleId="Nmerodepgina">
    <w:name w:val="page number"/>
    <w:basedOn w:val="Fuentedeprrafopredeter"/>
    <w:uiPriority w:val="99"/>
    <w:rsid w:val="009551B5"/>
  </w:style>
  <w:style w:type="character" w:customStyle="1" w:styleId="Ttulo1Car">
    <w:name w:val="Título 1 Car"/>
    <w:basedOn w:val="Fuentedeprrafopredeter"/>
    <w:link w:val="Ttulo1"/>
    <w:rsid w:val="00F07433"/>
    <w:rPr>
      <w:rFonts w:ascii="Times New Roman" w:eastAsia="Times New Roman" w:hAnsi="Times New Roman" w:cs="Times New Roman"/>
      <w:szCs w:val="20"/>
    </w:rPr>
  </w:style>
  <w:style w:type="character" w:customStyle="1" w:styleId="Ttulo4Car">
    <w:name w:val="Título 4 Car"/>
    <w:basedOn w:val="Fuentedeprrafopredeter"/>
    <w:link w:val="Ttulo4"/>
    <w:rsid w:val="00F07433"/>
    <w:rPr>
      <w:rFonts w:ascii="Times New Roman" w:eastAsia="Times New Roman" w:hAnsi="Times New Roman" w:cs="Times New Roman"/>
      <w:b/>
      <w:bCs/>
      <w:sz w:val="28"/>
      <w:szCs w:val="28"/>
    </w:rPr>
  </w:style>
  <w:style w:type="character" w:customStyle="1" w:styleId="Ttulo5Car">
    <w:name w:val="Título 5 Car"/>
    <w:basedOn w:val="Fuentedeprrafopredeter"/>
    <w:link w:val="Ttulo5"/>
    <w:rsid w:val="00F07433"/>
    <w:rPr>
      <w:rFonts w:ascii="Times New Roman" w:eastAsia="Times New Roman" w:hAnsi="Times New Roman" w:cs="Times New Roman"/>
      <w:b/>
      <w:bCs/>
      <w:i/>
      <w:iCs/>
      <w:sz w:val="26"/>
      <w:szCs w:val="26"/>
    </w:rPr>
  </w:style>
  <w:style w:type="character" w:customStyle="1" w:styleId="Ttulo8Car">
    <w:name w:val="Título 8 Car"/>
    <w:basedOn w:val="Fuentedeprrafopredeter"/>
    <w:link w:val="Ttulo8"/>
    <w:rsid w:val="00F07433"/>
    <w:rPr>
      <w:rFonts w:ascii="Times New Roman" w:eastAsia="Times New Roman" w:hAnsi="Times New Roman" w:cs="Times New Roman"/>
      <w:i/>
      <w:iCs/>
      <w:szCs w:val="24"/>
    </w:rPr>
  </w:style>
  <w:style w:type="paragraph" w:styleId="Textoindependiente3">
    <w:name w:val="Body Text 3"/>
    <w:basedOn w:val="Normal"/>
    <w:link w:val="Textoindependiente3Car"/>
    <w:rsid w:val="00F07433"/>
    <w:pPr>
      <w:spacing w:after="120"/>
    </w:pPr>
    <w:rPr>
      <w:sz w:val="16"/>
      <w:szCs w:val="16"/>
      <w:lang w:eastAsia="en-US"/>
    </w:rPr>
  </w:style>
  <w:style w:type="character" w:customStyle="1" w:styleId="Textoindependiente3Car">
    <w:name w:val="Texto independiente 3 Car"/>
    <w:basedOn w:val="Fuentedeprrafopredeter"/>
    <w:link w:val="Textoindependiente3"/>
    <w:rsid w:val="00F07433"/>
    <w:rPr>
      <w:rFonts w:ascii="Times New Roman" w:eastAsia="Times New Roman" w:hAnsi="Times New Roman" w:cs="Times New Roman"/>
      <w:sz w:val="16"/>
      <w:szCs w:val="16"/>
    </w:rPr>
  </w:style>
  <w:style w:type="paragraph" w:styleId="Textoindependiente2">
    <w:name w:val="Body Text 2"/>
    <w:basedOn w:val="Normal"/>
    <w:link w:val="Textoindependiente2Car"/>
    <w:rsid w:val="00F07433"/>
    <w:pPr>
      <w:spacing w:after="120" w:line="480" w:lineRule="auto"/>
    </w:pPr>
    <w:rPr>
      <w:szCs w:val="24"/>
      <w:lang w:eastAsia="en-US"/>
    </w:rPr>
  </w:style>
  <w:style w:type="character" w:customStyle="1" w:styleId="Textoindependiente2Car">
    <w:name w:val="Texto independiente 2 Car"/>
    <w:basedOn w:val="Fuentedeprrafopredeter"/>
    <w:link w:val="Textoindependiente2"/>
    <w:rsid w:val="00F07433"/>
    <w:rPr>
      <w:rFonts w:ascii="Times New Roman" w:eastAsia="Times New Roman" w:hAnsi="Times New Roman" w:cs="Times New Roman"/>
      <w:szCs w:val="24"/>
    </w:rPr>
  </w:style>
  <w:style w:type="paragraph" w:styleId="Sangra3detindependiente">
    <w:name w:val="Body Text Indent 3"/>
    <w:basedOn w:val="Normal"/>
    <w:link w:val="Sangra3detindependienteCar"/>
    <w:rsid w:val="00F07433"/>
    <w:pPr>
      <w:spacing w:after="120"/>
      <w:ind w:left="360"/>
    </w:pPr>
    <w:rPr>
      <w:sz w:val="16"/>
      <w:szCs w:val="16"/>
      <w:lang w:eastAsia="en-US"/>
    </w:rPr>
  </w:style>
  <w:style w:type="character" w:customStyle="1" w:styleId="Sangra3detindependienteCar">
    <w:name w:val="Sangría 3 de t. independiente Car"/>
    <w:basedOn w:val="Fuentedeprrafopredeter"/>
    <w:link w:val="Sangra3detindependiente"/>
    <w:rsid w:val="00F07433"/>
    <w:rPr>
      <w:rFonts w:ascii="Times New Roman" w:eastAsia="Times New Roman" w:hAnsi="Times New Roman" w:cs="Times New Roman"/>
      <w:sz w:val="16"/>
      <w:szCs w:val="16"/>
    </w:rPr>
  </w:style>
  <w:style w:type="paragraph" w:styleId="Textodeglobo">
    <w:name w:val="Balloon Text"/>
    <w:basedOn w:val="Normal"/>
    <w:link w:val="TextodegloboCar"/>
    <w:semiHidden/>
    <w:rsid w:val="00F07433"/>
    <w:rPr>
      <w:rFonts w:ascii="Tahoma" w:hAnsi="Tahoma" w:cs="Tahoma"/>
      <w:sz w:val="16"/>
      <w:szCs w:val="16"/>
      <w:lang w:eastAsia="en-US"/>
    </w:rPr>
  </w:style>
  <w:style w:type="character" w:customStyle="1" w:styleId="TextodegloboCar">
    <w:name w:val="Texto de globo Car"/>
    <w:basedOn w:val="Fuentedeprrafopredeter"/>
    <w:link w:val="Textodeglobo"/>
    <w:semiHidden/>
    <w:rsid w:val="00F07433"/>
    <w:rPr>
      <w:rFonts w:ascii="Tahoma" w:eastAsia="Times New Roman" w:hAnsi="Tahoma" w:cs="Tahoma"/>
      <w:sz w:val="16"/>
      <w:szCs w:val="16"/>
    </w:rPr>
  </w:style>
  <w:style w:type="paragraph" w:styleId="Epgrafe">
    <w:name w:val="caption"/>
    <w:basedOn w:val="Normal"/>
    <w:next w:val="Normal"/>
    <w:qFormat/>
    <w:rsid w:val="00F07433"/>
    <w:pPr>
      <w:jc w:val="center"/>
    </w:pPr>
    <w:rPr>
      <w:rFonts w:eastAsia="MS Mincho"/>
      <w:b/>
      <w:sz w:val="20"/>
      <w:lang w:eastAsia="en-US"/>
    </w:rPr>
  </w:style>
  <w:style w:type="character" w:styleId="Refdecomentario">
    <w:name w:val="annotation reference"/>
    <w:basedOn w:val="Fuentedeprrafopredeter"/>
    <w:semiHidden/>
    <w:rsid w:val="00F07433"/>
    <w:rPr>
      <w:sz w:val="18"/>
    </w:rPr>
  </w:style>
  <w:style w:type="paragraph" w:styleId="Textocomentario">
    <w:name w:val="annotation text"/>
    <w:basedOn w:val="Normal"/>
    <w:link w:val="TextocomentarioCar"/>
    <w:semiHidden/>
    <w:rsid w:val="009D223E"/>
    <w:rPr>
      <w:szCs w:val="24"/>
      <w:lang w:eastAsia="en-US"/>
    </w:rPr>
  </w:style>
  <w:style w:type="character" w:customStyle="1" w:styleId="TextocomentarioCar">
    <w:name w:val="Texto comentario Car"/>
    <w:basedOn w:val="Fuentedeprrafopredeter"/>
    <w:link w:val="Textocomentario"/>
    <w:semiHidden/>
    <w:rsid w:val="009D223E"/>
    <w:rPr>
      <w:rFonts w:ascii="Times New Roman" w:eastAsia="Times New Roman" w:hAnsi="Times New Roman" w:cs="Times New Roman"/>
      <w:szCs w:val="24"/>
    </w:rPr>
  </w:style>
  <w:style w:type="paragraph" w:styleId="Asuntodelcomentario">
    <w:name w:val="annotation subject"/>
    <w:basedOn w:val="Textocomentario"/>
    <w:next w:val="Textocomentario"/>
    <w:link w:val="AsuntodelcomentarioCar"/>
    <w:semiHidden/>
    <w:rsid w:val="009D223E"/>
  </w:style>
  <w:style w:type="character" w:customStyle="1" w:styleId="AsuntodelcomentarioCar">
    <w:name w:val="Asunto del comentario Car"/>
    <w:basedOn w:val="TextocomentarioCar"/>
    <w:link w:val="Asuntodelcomentario"/>
    <w:semiHidden/>
    <w:rsid w:val="009D223E"/>
    <w:rPr>
      <w:rFonts w:ascii="Times New Roman" w:eastAsia="Times New Roman" w:hAnsi="Times New Roman" w:cs="Times New Roman"/>
      <w:szCs w:val="24"/>
    </w:rPr>
  </w:style>
  <w:style w:type="character" w:styleId="Hipervnculo">
    <w:name w:val="Hyperlink"/>
    <w:basedOn w:val="Fuentedeprrafopredeter"/>
    <w:unhideWhenUsed/>
    <w:rsid w:val="006438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mancaceres@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scar.caceres@live.com" TargetMode="External"/><Relationship Id="rId4" Type="http://schemas.openxmlformats.org/officeDocument/2006/relationships/webSettings" Target="webSettings.xml"/><Relationship Id="rId9" Type="http://schemas.openxmlformats.org/officeDocument/2006/relationships/hyperlink" Target="mailto:osmancaceres@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16</Pages>
  <Words>4356</Words>
  <Characters>23959</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usuario</cp:lastModifiedBy>
  <cp:revision>166</cp:revision>
  <cp:lastPrinted>2012-09-06T18:17:00Z</cp:lastPrinted>
  <dcterms:created xsi:type="dcterms:W3CDTF">2012-09-06T17:06:00Z</dcterms:created>
  <dcterms:modified xsi:type="dcterms:W3CDTF">2014-05-14T20:23:00Z</dcterms:modified>
</cp:coreProperties>
</file>